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5B79D" w14:textId="4E5C4D77" w:rsidR="006A3D38" w:rsidRDefault="006A3D38" w:rsidP="139EF964">
      <w:pPr>
        <w:jc w:val="both"/>
        <w:rPr>
          <w:rFonts w:ascii="Microsoft Sans Serif" w:eastAsia="Microsoft Sans Serif" w:hAnsi="Microsoft Sans Serif" w:cs="Microsoft Sans Serif"/>
        </w:rPr>
      </w:pPr>
    </w:p>
    <w:p w14:paraId="24451A57" w14:textId="35BF74C9" w:rsidR="006A3D38" w:rsidRDefault="006A3D38" w:rsidP="139EF964">
      <w:pPr>
        <w:jc w:val="both"/>
        <w:rPr>
          <w:rFonts w:ascii="Microsoft Sans Serif" w:eastAsia="Microsoft Sans Serif" w:hAnsi="Microsoft Sans Serif" w:cs="Microsoft Sans Serif"/>
        </w:rPr>
      </w:pPr>
    </w:p>
    <w:p w14:paraId="4FC8C7AE" w14:textId="304E04D9" w:rsidR="006A3D38" w:rsidRDefault="006A3D38" w:rsidP="139EF964">
      <w:pPr>
        <w:jc w:val="both"/>
        <w:rPr>
          <w:rFonts w:ascii="Microsoft Sans Serif" w:eastAsia="Microsoft Sans Serif" w:hAnsi="Microsoft Sans Serif" w:cs="Microsoft Sans Serif"/>
        </w:rPr>
      </w:pPr>
    </w:p>
    <w:p w14:paraId="3BFEFB25" w14:textId="4DFF8202" w:rsidR="006A3D38" w:rsidRDefault="369C0036" w:rsidP="139EF964">
      <w:pPr>
        <w:jc w:val="both"/>
        <w:rPr>
          <w:rFonts w:ascii="Microsoft Sans Serif" w:eastAsia="Microsoft Sans Serif" w:hAnsi="Microsoft Sans Serif" w:cs="Microsoft Sans Serif"/>
        </w:rPr>
      </w:pPr>
      <w:r>
        <w:rPr>
          <w:noProof/>
        </w:rPr>
        <w:drawing>
          <wp:inline distT="0" distB="0" distL="0" distR="0" wp14:anchorId="51CBDEEF" wp14:editId="17145F66">
            <wp:extent cx="5724524" cy="5724524"/>
            <wp:effectExtent l="0" t="0" r="0" b="0"/>
            <wp:docPr id="1681510031" name="Image 168151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5724524" cy="5724524"/>
                    </a:xfrm>
                    <a:prstGeom prst="rect">
                      <a:avLst/>
                    </a:prstGeom>
                  </pic:spPr>
                </pic:pic>
              </a:graphicData>
            </a:graphic>
          </wp:inline>
        </w:drawing>
      </w:r>
    </w:p>
    <w:p w14:paraId="7A8D56A0" w14:textId="74F1FC91" w:rsidR="139EF964" w:rsidRDefault="139EF964" w:rsidP="139EF964">
      <w:pPr>
        <w:jc w:val="both"/>
        <w:rPr>
          <w:rFonts w:ascii="Microsoft Sans Serif" w:eastAsia="Microsoft Sans Serif" w:hAnsi="Microsoft Sans Serif" w:cs="Microsoft Sans Serif"/>
        </w:rPr>
      </w:pPr>
    </w:p>
    <w:p w14:paraId="1E016AB0" w14:textId="426A460C" w:rsidR="139EF964" w:rsidRDefault="139EF964" w:rsidP="139EF964">
      <w:pPr>
        <w:jc w:val="both"/>
        <w:rPr>
          <w:rFonts w:ascii="Microsoft Sans Serif" w:eastAsia="Microsoft Sans Serif" w:hAnsi="Microsoft Sans Serif" w:cs="Microsoft Sans Serif"/>
        </w:rPr>
      </w:pPr>
    </w:p>
    <w:p w14:paraId="141A002E" w14:textId="2E2E29C1" w:rsidR="5815AB79" w:rsidRDefault="5815AB7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This document will retrace the development process of the Gameboy game project carried out by Valentin PATELLA, second year student of BTS Game Programming &amp; Game Design.</w:t>
      </w:r>
    </w:p>
    <w:p w14:paraId="76C06840" w14:textId="23D9B010" w:rsidR="139EF964" w:rsidRDefault="139EF964" w:rsidP="139EF964">
      <w:pPr>
        <w:jc w:val="both"/>
        <w:rPr>
          <w:rFonts w:ascii="Microsoft Sans Serif" w:eastAsia="Microsoft Sans Serif" w:hAnsi="Microsoft Sans Serif" w:cs="Microsoft Sans Serif"/>
        </w:rPr>
      </w:pPr>
    </w:p>
    <w:p w14:paraId="685148DF" w14:textId="1E4024F4" w:rsidR="139EF964" w:rsidRDefault="139EF964" w:rsidP="139EF964">
      <w:pPr>
        <w:jc w:val="both"/>
        <w:rPr>
          <w:rFonts w:ascii="Microsoft Sans Serif" w:eastAsia="Microsoft Sans Serif" w:hAnsi="Microsoft Sans Serif" w:cs="Microsoft Sans Serif"/>
        </w:rPr>
      </w:pPr>
    </w:p>
    <w:p w14:paraId="08F6AD52" w14:textId="32E00D6E" w:rsidR="139EF964" w:rsidRDefault="139EF964" w:rsidP="139EF964">
      <w:pPr>
        <w:jc w:val="both"/>
        <w:rPr>
          <w:rFonts w:ascii="Microsoft Sans Serif" w:eastAsia="Microsoft Sans Serif" w:hAnsi="Microsoft Sans Serif" w:cs="Microsoft Sans Serif"/>
        </w:rPr>
      </w:pPr>
    </w:p>
    <w:sdt>
      <w:sdtPr>
        <w:id w:val="2008981210"/>
        <w:docPartObj>
          <w:docPartGallery w:val="Table of Contents"/>
          <w:docPartUnique/>
        </w:docPartObj>
      </w:sdtPr>
      <w:sdtContent>
        <w:p w14:paraId="61DBAB84" w14:textId="099F476D" w:rsidR="139EF964" w:rsidRDefault="139EF964" w:rsidP="139EF964">
          <w:pPr>
            <w:pStyle w:val="TM1"/>
            <w:tabs>
              <w:tab w:val="right" w:leader="dot" w:pos="9015"/>
            </w:tabs>
            <w:rPr>
              <w:rStyle w:val="Lienhypertexte"/>
            </w:rPr>
          </w:pPr>
          <w:r>
            <w:fldChar w:fldCharType="begin"/>
          </w:r>
          <w:r>
            <w:instrText>TOC \o "1-9" \z \u \h</w:instrText>
          </w:r>
          <w:r>
            <w:fldChar w:fldCharType="separate"/>
          </w:r>
          <w:hyperlink w:anchor="_Toc2090018529">
            <w:r w:rsidRPr="139EF964">
              <w:rPr>
                <w:rStyle w:val="Lienhypertexte"/>
              </w:rPr>
              <w:t>Software</w:t>
            </w:r>
            <w:r>
              <w:tab/>
            </w:r>
            <w:r>
              <w:fldChar w:fldCharType="begin"/>
            </w:r>
            <w:r>
              <w:instrText>PAGEREF _Toc2090018529 \h</w:instrText>
            </w:r>
            <w:r>
              <w:fldChar w:fldCharType="separate"/>
            </w:r>
            <w:r w:rsidRPr="139EF964">
              <w:rPr>
                <w:rStyle w:val="Lienhypertexte"/>
              </w:rPr>
              <w:t>2</w:t>
            </w:r>
            <w:r>
              <w:fldChar w:fldCharType="end"/>
            </w:r>
          </w:hyperlink>
        </w:p>
        <w:p w14:paraId="4D4B8AB5" w14:textId="39BAD489" w:rsidR="139EF964" w:rsidRDefault="139EF964" w:rsidP="139EF964">
          <w:pPr>
            <w:pStyle w:val="TM1"/>
            <w:tabs>
              <w:tab w:val="right" w:leader="dot" w:pos="9015"/>
            </w:tabs>
            <w:rPr>
              <w:rStyle w:val="Lienhypertexte"/>
            </w:rPr>
          </w:pPr>
          <w:hyperlink w:anchor="_Toc1314602605">
            <w:r w:rsidRPr="139EF964">
              <w:rPr>
                <w:rStyle w:val="Lienhypertexte"/>
              </w:rPr>
              <w:t>General information</w:t>
            </w:r>
            <w:r>
              <w:tab/>
            </w:r>
            <w:r>
              <w:fldChar w:fldCharType="begin"/>
            </w:r>
            <w:r>
              <w:instrText>PAGEREF _Toc1314602605 \h</w:instrText>
            </w:r>
            <w:r>
              <w:fldChar w:fldCharType="separate"/>
            </w:r>
            <w:r w:rsidRPr="139EF964">
              <w:rPr>
                <w:rStyle w:val="Lienhypertexte"/>
              </w:rPr>
              <w:t>3</w:t>
            </w:r>
            <w:r>
              <w:fldChar w:fldCharType="end"/>
            </w:r>
          </w:hyperlink>
        </w:p>
        <w:p w14:paraId="63D50490" w14:textId="3D0BFBFA" w:rsidR="139EF964" w:rsidRDefault="139EF964" w:rsidP="139EF964">
          <w:pPr>
            <w:pStyle w:val="TM2"/>
            <w:tabs>
              <w:tab w:val="right" w:leader="dot" w:pos="9015"/>
            </w:tabs>
            <w:rPr>
              <w:rStyle w:val="Lienhypertexte"/>
            </w:rPr>
          </w:pPr>
          <w:hyperlink w:anchor="_Toc765008543">
            <w:r w:rsidRPr="139EF964">
              <w:rPr>
                <w:rStyle w:val="Lienhypertexte"/>
              </w:rPr>
              <w:t>Title</w:t>
            </w:r>
            <w:r>
              <w:tab/>
            </w:r>
            <w:r>
              <w:fldChar w:fldCharType="begin"/>
            </w:r>
            <w:r>
              <w:instrText>PAGEREF _Toc765008543 \h</w:instrText>
            </w:r>
            <w:r>
              <w:fldChar w:fldCharType="separate"/>
            </w:r>
            <w:r w:rsidRPr="139EF964">
              <w:rPr>
                <w:rStyle w:val="Lienhypertexte"/>
              </w:rPr>
              <w:t>3</w:t>
            </w:r>
            <w:r>
              <w:fldChar w:fldCharType="end"/>
            </w:r>
          </w:hyperlink>
        </w:p>
        <w:p w14:paraId="6B643FA4" w14:textId="71A41DDC" w:rsidR="139EF964" w:rsidRDefault="139EF964" w:rsidP="139EF964">
          <w:pPr>
            <w:pStyle w:val="TM2"/>
            <w:tabs>
              <w:tab w:val="right" w:leader="dot" w:pos="9015"/>
            </w:tabs>
            <w:rPr>
              <w:rStyle w:val="Lienhypertexte"/>
            </w:rPr>
          </w:pPr>
          <w:hyperlink w:anchor="_Toc1642870609">
            <w:r w:rsidRPr="139EF964">
              <w:rPr>
                <w:rStyle w:val="Lienhypertexte"/>
              </w:rPr>
              <w:t>Genre</w:t>
            </w:r>
            <w:r>
              <w:tab/>
            </w:r>
            <w:r>
              <w:fldChar w:fldCharType="begin"/>
            </w:r>
            <w:r>
              <w:instrText>PAGEREF _Toc1642870609 \h</w:instrText>
            </w:r>
            <w:r>
              <w:fldChar w:fldCharType="separate"/>
            </w:r>
            <w:r w:rsidRPr="139EF964">
              <w:rPr>
                <w:rStyle w:val="Lienhypertexte"/>
              </w:rPr>
              <w:t>3</w:t>
            </w:r>
            <w:r>
              <w:fldChar w:fldCharType="end"/>
            </w:r>
          </w:hyperlink>
        </w:p>
        <w:p w14:paraId="3A321D15" w14:textId="0682343E" w:rsidR="139EF964" w:rsidRDefault="139EF964" w:rsidP="139EF964">
          <w:pPr>
            <w:pStyle w:val="TM2"/>
            <w:tabs>
              <w:tab w:val="right" w:leader="dot" w:pos="9015"/>
            </w:tabs>
            <w:rPr>
              <w:rStyle w:val="Lienhypertexte"/>
            </w:rPr>
          </w:pPr>
          <w:hyperlink w:anchor="_Toc1907020209">
            <w:r w:rsidRPr="139EF964">
              <w:rPr>
                <w:rStyle w:val="Lienhypertexte"/>
              </w:rPr>
              <w:t>Scope</w:t>
            </w:r>
            <w:r>
              <w:tab/>
            </w:r>
            <w:r>
              <w:fldChar w:fldCharType="begin"/>
            </w:r>
            <w:r>
              <w:instrText>PAGEREF _Toc1907020209 \h</w:instrText>
            </w:r>
            <w:r>
              <w:fldChar w:fldCharType="separate"/>
            </w:r>
            <w:r w:rsidRPr="139EF964">
              <w:rPr>
                <w:rStyle w:val="Lienhypertexte"/>
              </w:rPr>
              <w:t>3</w:t>
            </w:r>
            <w:r>
              <w:fldChar w:fldCharType="end"/>
            </w:r>
          </w:hyperlink>
        </w:p>
        <w:p w14:paraId="2E4853A2" w14:textId="3AAF2313" w:rsidR="139EF964" w:rsidRDefault="139EF964" w:rsidP="139EF964">
          <w:pPr>
            <w:pStyle w:val="TM3"/>
            <w:tabs>
              <w:tab w:val="right" w:leader="dot" w:pos="9015"/>
            </w:tabs>
            <w:rPr>
              <w:rStyle w:val="Lienhypertexte"/>
            </w:rPr>
          </w:pPr>
          <w:hyperlink w:anchor="_Toc212428619">
            <w:r w:rsidRPr="139EF964">
              <w:rPr>
                <w:rStyle w:val="Lienhypertexte"/>
              </w:rPr>
              <w:t>Core gameplay</w:t>
            </w:r>
            <w:r>
              <w:tab/>
            </w:r>
            <w:r>
              <w:fldChar w:fldCharType="begin"/>
            </w:r>
            <w:r>
              <w:instrText>PAGEREF _Toc212428619 \h</w:instrText>
            </w:r>
            <w:r>
              <w:fldChar w:fldCharType="separate"/>
            </w:r>
            <w:r w:rsidRPr="139EF964">
              <w:rPr>
                <w:rStyle w:val="Lienhypertexte"/>
              </w:rPr>
              <w:t>3</w:t>
            </w:r>
            <w:r>
              <w:fldChar w:fldCharType="end"/>
            </w:r>
          </w:hyperlink>
        </w:p>
        <w:p w14:paraId="22F84ADD" w14:textId="23477654" w:rsidR="139EF964" w:rsidRDefault="139EF964" w:rsidP="139EF964">
          <w:pPr>
            <w:pStyle w:val="TM3"/>
            <w:tabs>
              <w:tab w:val="right" w:leader="dot" w:pos="9015"/>
            </w:tabs>
            <w:rPr>
              <w:rStyle w:val="Lienhypertexte"/>
            </w:rPr>
          </w:pPr>
          <w:hyperlink w:anchor="_Toc107817142">
            <w:r w:rsidRPr="139EF964">
              <w:rPr>
                <w:rStyle w:val="Lienhypertexte"/>
              </w:rPr>
              <w:t>Level Design</w:t>
            </w:r>
            <w:r>
              <w:tab/>
            </w:r>
            <w:r>
              <w:fldChar w:fldCharType="begin"/>
            </w:r>
            <w:r>
              <w:instrText>PAGEREF _Toc107817142 \h</w:instrText>
            </w:r>
            <w:r>
              <w:fldChar w:fldCharType="separate"/>
            </w:r>
            <w:r w:rsidRPr="139EF964">
              <w:rPr>
                <w:rStyle w:val="Lienhypertexte"/>
              </w:rPr>
              <w:t>4</w:t>
            </w:r>
            <w:r>
              <w:fldChar w:fldCharType="end"/>
            </w:r>
          </w:hyperlink>
        </w:p>
        <w:p w14:paraId="5770784B" w14:textId="2CA77B26" w:rsidR="139EF964" w:rsidRDefault="139EF964" w:rsidP="139EF964">
          <w:pPr>
            <w:pStyle w:val="TM3"/>
            <w:tabs>
              <w:tab w:val="right" w:leader="dot" w:pos="9015"/>
            </w:tabs>
            <w:rPr>
              <w:rStyle w:val="Lienhypertexte"/>
            </w:rPr>
          </w:pPr>
          <w:hyperlink w:anchor="_Toc622595431">
            <w:r w:rsidRPr="139EF964">
              <w:rPr>
                <w:rStyle w:val="Lienhypertexte"/>
              </w:rPr>
              <w:t>Collectibles</w:t>
            </w:r>
            <w:r>
              <w:tab/>
            </w:r>
            <w:r>
              <w:fldChar w:fldCharType="begin"/>
            </w:r>
            <w:r>
              <w:instrText>PAGEREF _Toc622595431 \h</w:instrText>
            </w:r>
            <w:r>
              <w:fldChar w:fldCharType="separate"/>
            </w:r>
            <w:r w:rsidRPr="139EF964">
              <w:rPr>
                <w:rStyle w:val="Lienhypertexte"/>
              </w:rPr>
              <w:t>4</w:t>
            </w:r>
            <w:r>
              <w:fldChar w:fldCharType="end"/>
            </w:r>
          </w:hyperlink>
        </w:p>
        <w:p w14:paraId="28E6ABBB" w14:textId="084CC446" w:rsidR="139EF964" w:rsidRDefault="139EF964" w:rsidP="139EF964">
          <w:pPr>
            <w:pStyle w:val="TM3"/>
            <w:tabs>
              <w:tab w:val="right" w:leader="dot" w:pos="9015"/>
            </w:tabs>
            <w:rPr>
              <w:rStyle w:val="Lienhypertexte"/>
            </w:rPr>
          </w:pPr>
          <w:hyperlink w:anchor="_Toc238031097">
            <w:r w:rsidRPr="139EF964">
              <w:rPr>
                <w:rStyle w:val="Lienhypertexte"/>
              </w:rPr>
              <w:t>End of the game</w:t>
            </w:r>
            <w:r>
              <w:tab/>
            </w:r>
            <w:r>
              <w:fldChar w:fldCharType="begin"/>
            </w:r>
            <w:r>
              <w:instrText>PAGEREF _Toc238031097 \h</w:instrText>
            </w:r>
            <w:r>
              <w:fldChar w:fldCharType="separate"/>
            </w:r>
            <w:r w:rsidRPr="139EF964">
              <w:rPr>
                <w:rStyle w:val="Lienhypertexte"/>
              </w:rPr>
              <w:t>4</w:t>
            </w:r>
            <w:r>
              <w:fldChar w:fldCharType="end"/>
            </w:r>
          </w:hyperlink>
        </w:p>
        <w:p w14:paraId="0B53DD22" w14:textId="422C67A9" w:rsidR="139EF964" w:rsidRDefault="139EF964" w:rsidP="139EF964">
          <w:pPr>
            <w:pStyle w:val="TM3"/>
            <w:tabs>
              <w:tab w:val="right" w:leader="dot" w:pos="9015"/>
            </w:tabs>
            <w:rPr>
              <w:rStyle w:val="Lienhypertexte"/>
            </w:rPr>
          </w:pPr>
          <w:hyperlink w:anchor="_Toc982912207">
            <w:r w:rsidRPr="139EF964">
              <w:rPr>
                <w:rStyle w:val="Lienhypertexte"/>
              </w:rPr>
              <w:t>Art &amp; Sound</w:t>
            </w:r>
            <w:r>
              <w:tab/>
            </w:r>
            <w:r>
              <w:fldChar w:fldCharType="begin"/>
            </w:r>
            <w:r>
              <w:instrText>PAGEREF _Toc982912207 \h</w:instrText>
            </w:r>
            <w:r>
              <w:fldChar w:fldCharType="separate"/>
            </w:r>
            <w:r w:rsidRPr="139EF964">
              <w:rPr>
                <w:rStyle w:val="Lienhypertexte"/>
              </w:rPr>
              <w:t>4</w:t>
            </w:r>
            <w:r>
              <w:fldChar w:fldCharType="end"/>
            </w:r>
          </w:hyperlink>
        </w:p>
        <w:p w14:paraId="736C9CC1" w14:textId="1CBD0DDE" w:rsidR="139EF964" w:rsidRDefault="139EF964" w:rsidP="139EF964">
          <w:pPr>
            <w:pStyle w:val="TM2"/>
            <w:tabs>
              <w:tab w:val="right" w:leader="dot" w:pos="9015"/>
            </w:tabs>
            <w:rPr>
              <w:rStyle w:val="Lienhypertexte"/>
            </w:rPr>
          </w:pPr>
          <w:hyperlink w:anchor="_Toc1004391205">
            <w:r w:rsidRPr="139EF964">
              <w:rPr>
                <w:rStyle w:val="Lienhypertexte"/>
              </w:rPr>
              <w:t>Mechanics</w:t>
            </w:r>
            <w:r>
              <w:tab/>
            </w:r>
            <w:r>
              <w:fldChar w:fldCharType="begin"/>
            </w:r>
            <w:r>
              <w:instrText>PAGEREF _Toc1004391205 \h</w:instrText>
            </w:r>
            <w:r>
              <w:fldChar w:fldCharType="separate"/>
            </w:r>
            <w:r w:rsidRPr="139EF964">
              <w:rPr>
                <w:rStyle w:val="Lienhypertexte"/>
              </w:rPr>
              <w:t>4</w:t>
            </w:r>
            <w:r>
              <w:fldChar w:fldCharType="end"/>
            </w:r>
          </w:hyperlink>
        </w:p>
        <w:p w14:paraId="471C6C82" w14:textId="133EE516" w:rsidR="139EF964" w:rsidRDefault="139EF964" w:rsidP="139EF964">
          <w:pPr>
            <w:pStyle w:val="TM2"/>
            <w:tabs>
              <w:tab w:val="right" w:leader="dot" w:pos="9015"/>
            </w:tabs>
            <w:rPr>
              <w:rStyle w:val="Lienhypertexte"/>
            </w:rPr>
          </w:pPr>
          <w:hyperlink w:anchor="_Toc77293707">
            <w:r w:rsidRPr="139EF964">
              <w:rPr>
                <w:rStyle w:val="Lienhypertexte"/>
              </w:rPr>
              <w:t>Lore</w:t>
            </w:r>
            <w:r>
              <w:tab/>
            </w:r>
            <w:r>
              <w:fldChar w:fldCharType="begin"/>
            </w:r>
            <w:r>
              <w:instrText>PAGEREF _Toc77293707 \h</w:instrText>
            </w:r>
            <w:r>
              <w:fldChar w:fldCharType="separate"/>
            </w:r>
            <w:r w:rsidRPr="139EF964">
              <w:rPr>
                <w:rStyle w:val="Lienhypertexte"/>
              </w:rPr>
              <w:t>5</w:t>
            </w:r>
            <w:r>
              <w:fldChar w:fldCharType="end"/>
            </w:r>
          </w:hyperlink>
        </w:p>
        <w:p w14:paraId="7395013D" w14:textId="4579E058" w:rsidR="139EF964" w:rsidRDefault="139EF964" w:rsidP="139EF964">
          <w:pPr>
            <w:pStyle w:val="TM2"/>
            <w:tabs>
              <w:tab w:val="right" w:leader="dot" w:pos="9015"/>
            </w:tabs>
            <w:rPr>
              <w:rStyle w:val="Lienhypertexte"/>
            </w:rPr>
          </w:pPr>
          <w:hyperlink w:anchor="_Toc448207180">
            <w:r w:rsidRPr="139EF964">
              <w:rPr>
                <w:rStyle w:val="Lienhypertexte"/>
              </w:rPr>
              <w:t>Replayability</w:t>
            </w:r>
            <w:r>
              <w:tab/>
            </w:r>
            <w:r>
              <w:fldChar w:fldCharType="begin"/>
            </w:r>
            <w:r>
              <w:instrText>PAGEREF _Toc448207180 \h</w:instrText>
            </w:r>
            <w:r>
              <w:fldChar w:fldCharType="separate"/>
            </w:r>
            <w:r w:rsidRPr="139EF964">
              <w:rPr>
                <w:rStyle w:val="Lienhypertexte"/>
              </w:rPr>
              <w:t>5</w:t>
            </w:r>
            <w:r>
              <w:fldChar w:fldCharType="end"/>
            </w:r>
          </w:hyperlink>
        </w:p>
        <w:p w14:paraId="6E75DF54" w14:textId="33FE2268" w:rsidR="139EF964" w:rsidRDefault="139EF964" w:rsidP="139EF964">
          <w:pPr>
            <w:pStyle w:val="TM2"/>
            <w:tabs>
              <w:tab w:val="right" w:leader="dot" w:pos="9015"/>
            </w:tabs>
            <w:rPr>
              <w:rStyle w:val="Lienhypertexte"/>
            </w:rPr>
          </w:pPr>
          <w:hyperlink w:anchor="_Toc497415133">
            <w:r w:rsidRPr="139EF964">
              <w:rPr>
                <w:rStyle w:val="Lienhypertexte"/>
              </w:rPr>
              <w:t>Player motivation</w:t>
            </w:r>
            <w:r>
              <w:tab/>
            </w:r>
            <w:r>
              <w:fldChar w:fldCharType="begin"/>
            </w:r>
            <w:r>
              <w:instrText>PAGEREF _Toc497415133 \h</w:instrText>
            </w:r>
            <w:r>
              <w:fldChar w:fldCharType="separate"/>
            </w:r>
            <w:r w:rsidRPr="139EF964">
              <w:rPr>
                <w:rStyle w:val="Lienhypertexte"/>
              </w:rPr>
              <w:t>5</w:t>
            </w:r>
            <w:r>
              <w:fldChar w:fldCharType="end"/>
            </w:r>
          </w:hyperlink>
          <w:r>
            <w:fldChar w:fldCharType="end"/>
          </w:r>
        </w:p>
      </w:sdtContent>
    </w:sdt>
    <w:p w14:paraId="1ABAA7E4" w14:textId="6A30D9D8" w:rsidR="139EF964" w:rsidRDefault="139EF964" w:rsidP="139EF964">
      <w:pPr>
        <w:jc w:val="both"/>
        <w:rPr>
          <w:rFonts w:ascii="Microsoft Sans Serif" w:eastAsia="Microsoft Sans Serif" w:hAnsi="Microsoft Sans Serif" w:cs="Microsoft Sans Serif"/>
        </w:rPr>
      </w:pPr>
    </w:p>
    <w:p w14:paraId="0B611AB9" w14:textId="655CC863" w:rsidR="139EF964" w:rsidRDefault="139EF964" w:rsidP="139EF964">
      <w:pPr>
        <w:jc w:val="both"/>
        <w:rPr>
          <w:rFonts w:ascii="Microsoft Sans Serif" w:eastAsia="Microsoft Sans Serif" w:hAnsi="Microsoft Sans Serif" w:cs="Microsoft Sans Serif"/>
        </w:rPr>
      </w:pPr>
    </w:p>
    <w:p w14:paraId="28E5C4C9" w14:textId="08B5E878" w:rsidR="139EF964" w:rsidRDefault="139EF964" w:rsidP="139EF964">
      <w:pPr>
        <w:jc w:val="both"/>
        <w:rPr>
          <w:rFonts w:ascii="Microsoft Sans Serif" w:eastAsia="Microsoft Sans Serif" w:hAnsi="Microsoft Sans Serif" w:cs="Microsoft Sans Serif"/>
        </w:rPr>
      </w:pPr>
    </w:p>
    <w:p w14:paraId="12573E59" w14:textId="57AE5CC6" w:rsidR="139EF964" w:rsidRDefault="139EF964" w:rsidP="139EF964">
      <w:pPr>
        <w:jc w:val="both"/>
        <w:rPr>
          <w:rFonts w:ascii="Microsoft Sans Serif" w:eastAsia="Microsoft Sans Serif" w:hAnsi="Microsoft Sans Serif" w:cs="Microsoft Sans Serif"/>
        </w:rPr>
      </w:pPr>
    </w:p>
    <w:p w14:paraId="7E0396BA" w14:textId="551D1D83" w:rsidR="139EF964" w:rsidRDefault="139EF964" w:rsidP="139EF964">
      <w:pPr>
        <w:jc w:val="both"/>
        <w:rPr>
          <w:rFonts w:ascii="Microsoft Sans Serif" w:eastAsia="Microsoft Sans Serif" w:hAnsi="Microsoft Sans Serif" w:cs="Microsoft Sans Serif"/>
        </w:rPr>
      </w:pPr>
    </w:p>
    <w:p w14:paraId="2BB70DC9" w14:textId="5482BD2C" w:rsidR="139EF964" w:rsidRDefault="139EF964" w:rsidP="139EF964">
      <w:pPr>
        <w:jc w:val="both"/>
        <w:rPr>
          <w:rFonts w:ascii="Microsoft Sans Serif" w:eastAsia="Microsoft Sans Serif" w:hAnsi="Microsoft Sans Serif" w:cs="Microsoft Sans Serif"/>
        </w:rPr>
      </w:pPr>
    </w:p>
    <w:p w14:paraId="1A8B1BC5" w14:textId="2B0932F1" w:rsidR="139EF964" w:rsidRDefault="139EF964" w:rsidP="139EF964">
      <w:pPr>
        <w:jc w:val="both"/>
        <w:rPr>
          <w:rFonts w:ascii="Microsoft Sans Serif" w:eastAsia="Microsoft Sans Serif" w:hAnsi="Microsoft Sans Serif" w:cs="Microsoft Sans Serif"/>
        </w:rPr>
      </w:pPr>
    </w:p>
    <w:p w14:paraId="6A669CBC" w14:textId="43AD4CB4" w:rsidR="139EF964" w:rsidRDefault="139EF964" w:rsidP="139EF964">
      <w:pPr>
        <w:jc w:val="both"/>
        <w:rPr>
          <w:rFonts w:ascii="Microsoft Sans Serif" w:eastAsia="Microsoft Sans Serif" w:hAnsi="Microsoft Sans Serif" w:cs="Microsoft Sans Serif"/>
        </w:rPr>
      </w:pPr>
    </w:p>
    <w:p w14:paraId="572AB195" w14:textId="0B365F19" w:rsidR="139EF964" w:rsidRDefault="139EF964" w:rsidP="139EF964">
      <w:pPr>
        <w:jc w:val="both"/>
        <w:rPr>
          <w:rFonts w:ascii="Microsoft Sans Serif" w:eastAsia="Microsoft Sans Serif" w:hAnsi="Microsoft Sans Serif" w:cs="Microsoft Sans Serif"/>
        </w:rPr>
      </w:pPr>
    </w:p>
    <w:p w14:paraId="2886D173" w14:textId="2E0157C7" w:rsidR="139EF964" w:rsidRDefault="139EF964" w:rsidP="139EF964">
      <w:pPr>
        <w:jc w:val="both"/>
        <w:rPr>
          <w:rFonts w:ascii="Microsoft Sans Serif" w:eastAsia="Microsoft Sans Serif" w:hAnsi="Microsoft Sans Serif" w:cs="Microsoft Sans Serif"/>
        </w:rPr>
      </w:pPr>
    </w:p>
    <w:p w14:paraId="6308AB44" w14:textId="16EE4D47" w:rsidR="139EF964" w:rsidRDefault="139EF964" w:rsidP="139EF964">
      <w:pPr>
        <w:jc w:val="both"/>
        <w:rPr>
          <w:rFonts w:ascii="Microsoft Sans Serif" w:eastAsia="Microsoft Sans Serif" w:hAnsi="Microsoft Sans Serif" w:cs="Microsoft Sans Serif"/>
        </w:rPr>
      </w:pPr>
    </w:p>
    <w:p w14:paraId="77D14CDE" w14:textId="6F412FCB" w:rsidR="139EF964" w:rsidRDefault="139EF964" w:rsidP="139EF964">
      <w:pPr>
        <w:jc w:val="both"/>
        <w:rPr>
          <w:rFonts w:ascii="Microsoft Sans Serif" w:eastAsia="Microsoft Sans Serif" w:hAnsi="Microsoft Sans Serif" w:cs="Microsoft Sans Serif"/>
        </w:rPr>
      </w:pPr>
    </w:p>
    <w:p w14:paraId="54BAA76D" w14:textId="190E6C2F" w:rsidR="139EF964" w:rsidRDefault="139EF964" w:rsidP="139EF964">
      <w:pPr>
        <w:jc w:val="both"/>
        <w:rPr>
          <w:rFonts w:ascii="Microsoft Sans Serif" w:eastAsia="Microsoft Sans Serif" w:hAnsi="Microsoft Sans Serif" w:cs="Microsoft Sans Serif"/>
        </w:rPr>
      </w:pPr>
    </w:p>
    <w:p w14:paraId="3FDA1254" w14:textId="229C853C" w:rsidR="139EF964" w:rsidRDefault="139EF964" w:rsidP="139EF964">
      <w:pPr>
        <w:jc w:val="both"/>
        <w:rPr>
          <w:rFonts w:ascii="Microsoft Sans Serif" w:eastAsia="Microsoft Sans Serif" w:hAnsi="Microsoft Sans Serif" w:cs="Microsoft Sans Serif"/>
        </w:rPr>
      </w:pPr>
    </w:p>
    <w:p w14:paraId="2EC71835" w14:textId="33CD2775" w:rsidR="393F8EF1" w:rsidRDefault="393F8EF1" w:rsidP="139EF964">
      <w:pPr>
        <w:pStyle w:val="Titre1"/>
        <w:jc w:val="both"/>
        <w:rPr>
          <w:rFonts w:ascii="Microsoft Sans Serif" w:eastAsia="Microsoft Sans Serif" w:hAnsi="Microsoft Sans Serif" w:cs="Microsoft Sans Serif"/>
        </w:rPr>
      </w:pPr>
      <w:bookmarkStart w:id="0" w:name="_Toc2090018529"/>
      <w:r w:rsidRPr="139EF964">
        <w:rPr>
          <w:rFonts w:ascii="Microsoft Sans Serif" w:eastAsia="Microsoft Sans Serif" w:hAnsi="Microsoft Sans Serif" w:cs="Microsoft Sans Serif"/>
        </w:rPr>
        <w:lastRenderedPageBreak/>
        <w:t>Software</w:t>
      </w:r>
      <w:bookmarkEnd w:id="0"/>
    </w:p>
    <w:p w14:paraId="074EC1F4" w14:textId="51504BE6" w:rsidR="393F8EF1" w:rsidRDefault="393F8EF1"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For this project, I will use the development software GB Studio, a quick </w:t>
      </w:r>
      <w:r w:rsidR="60D71C3A" w:rsidRPr="139EF964">
        <w:rPr>
          <w:rFonts w:ascii="Microsoft Sans Serif" w:eastAsia="Microsoft Sans Serif" w:hAnsi="Microsoft Sans Serif" w:cs="Microsoft Sans Serif"/>
        </w:rPr>
        <w:t>and easy to use drag and drop retro game creator.</w:t>
      </w:r>
    </w:p>
    <w:p w14:paraId="3949673F" w14:textId="7A557177" w:rsidR="58C38294" w:rsidRPr="00A600DC" w:rsidRDefault="58C38294" w:rsidP="139EF964">
      <w:pPr>
        <w:jc w:val="both"/>
        <w:rPr>
          <w:rFonts w:ascii="Microsoft Sans Serif" w:eastAsia="Microsoft Sans Serif" w:hAnsi="Microsoft Sans Serif" w:cs="Microsoft Sans Serif"/>
          <w:lang w:val="fr-FR"/>
        </w:rPr>
      </w:pPr>
      <w:r>
        <w:rPr>
          <w:noProof/>
        </w:rPr>
        <w:drawing>
          <wp:inline distT="0" distB="0" distL="0" distR="0" wp14:anchorId="6FC04B63" wp14:editId="22A40AFC">
            <wp:extent cx="5724524" cy="4391025"/>
            <wp:effectExtent l="0" t="0" r="0" b="0"/>
            <wp:docPr id="1909271913" name="Image 190927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724524" cy="4391025"/>
                    </a:xfrm>
                    <a:prstGeom prst="rect">
                      <a:avLst/>
                    </a:prstGeom>
                  </pic:spPr>
                </pic:pic>
              </a:graphicData>
            </a:graphic>
          </wp:inline>
        </w:drawing>
      </w:r>
      <w:hyperlink r:id="rId8">
        <w:r w:rsidR="724FA627" w:rsidRPr="00A600DC">
          <w:rPr>
            <w:rStyle w:val="Lienhypertexte"/>
            <w:rFonts w:ascii="Microsoft Sans Serif" w:eastAsia="Microsoft Sans Serif" w:hAnsi="Microsoft Sans Serif" w:cs="Microsoft Sans Serif"/>
            <w:lang w:val="fr-FR"/>
          </w:rPr>
          <w:t>https://www.gbstudio.dev/</w:t>
        </w:r>
      </w:hyperlink>
    </w:p>
    <w:p w14:paraId="313A6175" w14:textId="553D3926" w:rsidR="724FA627" w:rsidRPr="00A600DC" w:rsidRDefault="724FA627" w:rsidP="139EF964">
      <w:pPr>
        <w:pStyle w:val="Titre1"/>
        <w:jc w:val="both"/>
        <w:rPr>
          <w:rFonts w:ascii="Microsoft Sans Serif" w:eastAsia="Microsoft Sans Serif" w:hAnsi="Microsoft Sans Serif" w:cs="Microsoft Sans Serif"/>
          <w:lang w:val="fr-FR"/>
        </w:rPr>
      </w:pPr>
      <w:bookmarkStart w:id="1" w:name="_Toc1314602605"/>
      <w:r w:rsidRPr="00A600DC">
        <w:rPr>
          <w:rFonts w:ascii="Microsoft Sans Serif" w:eastAsia="Microsoft Sans Serif" w:hAnsi="Microsoft Sans Serif" w:cs="Microsoft Sans Serif"/>
          <w:lang w:val="fr-FR"/>
        </w:rPr>
        <w:t>General information</w:t>
      </w:r>
      <w:bookmarkEnd w:id="1"/>
    </w:p>
    <w:p w14:paraId="08EB3439" w14:textId="126EAC3B" w:rsidR="724FA627" w:rsidRDefault="724FA627" w:rsidP="139EF964">
      <w:pPr>
        <w:pStyle w:val="Titre2"/>
        <w:jc w:val="both"/>
        <w:rPr>
          <w:rFonts w:ascii="Microsoft Sans Serif" w:eastAsia="Microsoft Sans Serif" w:hAnsi="Microsoft Sans Serif" w:cs="Microsoft Sans Serif"/>
        </w:rPr>
      </w:pPr>
      <w:bookmarkStart w:id="2" w:name="_Toc765008543"/>
      <w:r w:rsidRPr="139EF964">
        <w:rPr>
          <w:rFonts w:ascii="Microsoft Sans Serif" w:eastAsia="Microsoft Sans Serif" w:hAnsi="Microsoft Sans Serif" w:cs="Microsoft Sans Serif"/>
        </w:rPr>
        <w:t>Title</w:t>
      </w:r>
      <w:bookmarkEnd w:id="2"/>
    </w:p>
    <w:p w14:paraId="1BEB5F76" w14:textId="2B713E24" w:rsidR="724FA627" w:rsidRDefault="724FA627"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This game will be called </w:t>
      </w:r>
      <w:r w:rsidRPr="139EF964">
        <w:rPr>
          <w:rFonts w:ascii="Microsoft Sans Serif" w:eastAsia="Microsoft Sans Serif" w:hAnsi="Microsoft Sans Serif" w:cs="Microsoft Sans Serif"/>
          <w:b/>
          <w:bCs/>
          <w:i/>
          <w:iCs/>
        </w:rPr>
        <w:t>Silent Specter</w:t>
      </w:r>
      <w:r w:rsidRPr="139EF964">
        <w:rPr>
          <w:rFonts w:ascii="Microsoft Sans Serif" w:eastAsia="Microsoft Sans Serif" w:hAnsi="Microsoft Sans Serif" w:cs="Microsoft Sans Serif"/>
        </w:rPr>
        <w:t xml:space="preserve">. This title </w:t>
      </w:r>
      <w:r w:rsidR="763F33E2" w:rsidRPr="139EF964">
        <w:rPr>
          <w:rFonts w:ascii="Microsoft Sans Serif" w:eastAsia="Microsoft Sans Serif" w:hAnsi="Microsoft Sans Serif" w:cs="Microsoft Sans Serif"/>
        </w:rPr>
        <w:t xml:space="preserve">refers </w:t>
      </w:r>
      <w:r w:rsidRPr="139EF964">
        <w:rPr>
          <w:rFonts w:ascii="Microsoft Sans Serif" w:eastAsia="Microsoft Sans Serif" w:hAnsi="Microsoft Sans Serif" w:cs="Microsoft Sans Serif"/>
        </w:rPr>
        <w:t>to</w:t>
      </w:r>
      <w:r w:rsidR="14F56843" w:rsidRPr="139EF964">
        <w:rPr>
          <w:rFonts w:ascii="Microsoft Sans Serif" w:eastAsia="Microsoft Sans Serif" w:hAnsi="Microsoft Sans Serif" w:cs="Microsoft Sans Serif"/>
        </w:rPr>
        <w:t xml:space="preserve"> the fact</w:t>
      </w:r>
      <w:r w:rsidRPr="139EF964">
        <w:rPr>
          <w:rFonts w:ascii="Microsoft Sans Serif" w:eastAsia="Microsoft Sans Serif" w:hAnsi="Microsoft Sans Serif" w:cs="Microsoft Sans Serif"/>
        </w:rPr>
        <w:t xml:space="preserve"> the player control</w:t>
      </w:r>
      <w:r w:rsidR="6A5C49BB" w:rsidRPr="139EF964">
        <w:rPr>
          <w:rFonts w:ascii="Microsoft Sans Serif" w:eastAsia="Microsoft Sans Serif" w:hAnsi="Microsoft Sans Serif" w:cs="Microsoft Sans Serif"/>
        </w:rPr>
        <w:t xml:space="preserve">s </w:t>
      </w:r>
      <w:r w:rsidR="344A3F0C" w:rsidRPr="139EF964">
        <w:rPr>
          <w:rFonts w:ascii="Microsoft Sans Serif" w:eastAsia="Microsoft Sans Serif" w:hAnsi="Microsoft Sans Serif" w:cs="Microsoft Sans Serif"/>
        </w:rPr>
        <w:t xml:space="preserve">a ghost, </w:t>
      </w:r>
      <w:r w:rsidR="40B21ABE" w:rsidRPr="139EF964">
        <w:rPr>
          <w:rFonts w:ascii="Microsoft Sans Serif" w:eastAsia="Microsoft Sans Serif" w:hAnsi="Microsoft Sans Serif" w:cs="Microsoft Sans Serif"/>
        </w:rPr>
        <w:t>trying to find</w:t>
      </w:r>
      <w:r w:rsidR="344A3F0C" w:rsidRPr="139EF964">
        <w:rPr>
          <w:rFonts w:ascii="Microsoft Sans Serif" w:eastAsia="Microsoft Sans Serif" w:hAnsi="Microsoft Sans Serif" w:cs="Microsoft Sans Serif"/>
        </w:rPr>
        <w:t xml:space="preserve"> his way through a half-known world where he is trying to understand how </w:t>
      </w:r>
      <w:r w:rsidR="1FBDE2BB" w:rsidRPr="139EF964">
        <w:rPr>
          <w:rFonts w:ascii="Microsoft Sans Serif" w:eastAsia="Microsoft Sans Serif" w:hAnsi="Microsoft Sans Serif" w:cs="Microsoft Sans Serif"/>
        </w:rPr>
        <w:t xml:space="preserve">and why </w:t>
      </w:r>
      <w:r w:rsidR="344A3F0C" w:rsidRPr="139EF964">
        <w:rPr>
          <w:rFonts w:ascii="Microsoft Sans Serif" w:eastAsia="Microsoft Sans Serif" w:hAnsi="Microsoft Sans Serif" w:cs="Microsoft Sans Serif"/>
        </w:rPr>
        <w:t>he got there</w:t>
      </w:r>
      <w:r w:rsidR="62BCE23D" w:rsidRPr="139EF964">
        <w:rPr>
          <w:rFonts w:ascii="Microsoft Sans Serif" w:eastAsia="Microsoft Sans Serif" w:hAnsi="Microsoft Sans Serif" w:cs="Microsoft Sans Serif"/>
        </w:rPr>
        <w:t>.</w:t>
      </w:r>
    </w:p>
    <w:p w14:paraId="27EBA3B2" w14:textId="5BC92AE4" w:rsidR="62BCE23D" w:rsidRDefault="62BCE23D" w:rsidP="139EF964">
      <w:pPr>
        <w:pStyle w:val="Titre2"/>
        <w:jc w:val="both"/>
        <w:rPr>
          <w:rFonts w:ascii="Microsoft Sans Serif" w:eastAsia="Microsoft Sans Serif" w:hAnsi="Microsoft Sans Serif" w:cs="Microsoft Sans Serif"/>
        </w:rPr>
      </w:pPr>
      <w:bookmarkStart w:id="3" w:name="_Toc1642870609"/>
      <w:r w:rsidRPr="139EF964">
        <w:rPr>
          <w:rFonts w:ascii="Microsoft Sans Serif" w:eastAsia="Microsoft Sans Serif" w:hAnsi="Microsoft Sans Serif" w:cs="Microsoft Sans Serif"/>
        </w:rPr>
        <w:t>Genre</w:t>
      </w:r>
      <w:bookmarkEnd w:id="3"/>
    </w:p>
    <w:p w14:paraId="3ABEFB79" w14:textId="67D2E42D" w:rsidR="6EB562B0" w:rsidRDefault="6EB562B0"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game will mainly be a platformer, the ghost having the ability to jump and move through the levels, to get over obstacles.</w:t>
      </w:r>
      <w:r w:rsidR="25608DF2" w:rsidRPr="139EF964">
        <w:rPr>
          <w:rFonts w:ascii="Microsoft Sans Serif" w:eastAsia="Microsoft Sans Serif" w:hAnsi="Microsoft Sans Serif" w:cs="Microsoft Sans Serif"/>
        </w:rPr>
        <w:t xml:space="preserve"> The game may also include some puzzle aspects, such as the ability of getting invisible, to pass some walls or other specific objects.</w:t>
      </w:r>
    </w:p>
    <w:p w14:paraId="7C479E11" w14:textId="69D5FD72" w:rsidR="7C5E9049" w:rsidRDefault="7C5E9049" w:rsidP="139EF964">
      <w:pPr>
        <w:pStyle w:val="Titre2"/>
        <w:jc w:val="both"/>
        <w:rPr>
          <w:rFonts w:ascii="Microsoft Sans Serif" w:eastAsia="Microsoft Sans Serif" w:hAnsi="Microsoft Sans Serif" w:cs="Microsoft Sans Serif"/>
        </w:rPr>
      </w:pPr>
      <w:bookmarkStart w:id="4" w:name="_Toc1907020209"/>
      <w:r w:rsidRPr="139EF964">
        <w:rPr>
          <w:rFonts w:ascii="Microsoft Sans Serif" w:eastAsia="Microsoft Sans Serif" w:hAnsi="Microsoft Sans Serif" w:cs="Microsoft Sans Serif"/>
        </w:rPr>
        <w:lastRenderedPageBreak/>
        <w:t>Scope</w:t>
      </w:r>
      <w:bookmarkEnd w:id="4"/>
    </w:p>
    <w:p w14:paraId="6C308E74" w14:textId="140E37B8"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scope of the project will be defined along some points described below:</w:t>
      </w:r>
    </w:p>
    <w:p w14:paraId="62C98D50" w14:textId="0F0287A8" w:rsidR="1959F586" w:rsidRDefault="1959F586" w:rsidP="139EF964">
      <w:pPr>
        <w:pStyle w:val="Titre3"/>
        <w:jc w:val="both"/>
        <w:rPr>
          <w:rFonts w:ascii="Microsoft Sans Serif" w:eastAsia="Microsoft Sans Serif" w:hAnsi="Microsoft Sans Serif" w:cs="Microsoft Sans Serif"/>
        </w:rPr>
      </w:pPr>
      <w:bookmarkStart w:id="5" w:name="_Toc212428619"/>
      <w:r w:rsidRPr="139EF964">
        <w:rPr>
          <w:rFonts w:ascii="Microsoft Sans Serif" w:eastAsia="Microsoft Sans Serif" w:hAnsi="Microsoft Sans Serif" w:cs="Microsoft Sans Serif"/>
        </w:rPr>
        <w:t>Core gameplay</w:t>
      </w:r>
      <w:bookmarkEnd w:id="5"/>
    </w:p>
    <w:p w14:paraId="579D58C2" w14:textId="65F7A7B1"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As its a platformer, the player must be able to move in 4 directions: left, right, up and down.</w:t>
      </w:r>
    </w:p>
    <w:p w14:paraId="09613A7E" w14:textId="6FFA04EB"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The invisibility ability of the ghost can be activated using the </w:t>
      </w:r>
      <w:r w:rsidR="00A600DC">
        <w:rPr>
          <w:rFonts w:ascii="Microsoft Sans Serif" w:eastAsia="Microsoft Sans Serif" w:hAnsi="Microsoft Sans Serif" w:cs="Microsoft Sans Serif"/>
        </w:rPr>
        <w:t>A</w:t>
      </w:r>
      <w:r w:rsidRPr="139EF964">
        <w:rPr>
          <w:rFonts w:ascii="Microsoft Sans Serif" w:eastAsia="Microsoft Sans Serif" w:hAnsi="Microsoft Sans Serif" w:cs="Microsoft Sans Serif"/>
        </w:rPr>
        <w:t>-button (may have a short cooldown).</w:t>
      </w:r>
    </w:p>
    <w:p w14:paraId="5CFA48BB" w14:textId="01477EA0"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 player will encounter some obstacles: other ghosts or hazards</w:t>
      </w:r>
      <w:r w:rsidR="57D31F41" w:rsidRPr="139EF964">
        <w:rPr>
          <w:rFonts w:ascii="Microsoft Sans Serif" w:eastAsia="Microsoft Sans Serif" w:hAnsi="Microsoft Sans Serif" w:cs="Microsoft Sans Serif"/>
        </w:rPr>
        <w:t xml:space="preserve">. If they get hit by those obstacles, the ghost will lose </w:t>
      </w:r>
      <w:r w:rsidR="02829CAE" w:rsidRPr="139EF964">
        <w:rPr>
          <w:rFonts w:ascii="Microsoft Sans Serif" w:eastAsia="Microsoft Sans Serif" w:hAnsi="Microsoft Sans Serif" w:cs="Microsoft Sans Serif"/>
          <w:i/>
          <w:iCs/>
        </w:rPr>
        <w:t>specter integrity</w:t>
      </w:r>
      <w:r w:rsidR="02829CAE" w:rsidRPr="139EF964">
        <w:rPr>
          <w:rFonts w:ascii="Microsoft Sans Serif" w:eastAsia="Microsoft Sans Serif" w:hAnsi="Microsoft Sans Serif" w:cs="Microsoft Sans Serif"/>
        </w:rPr>
        <w:t xml:space="preserve"> representing his </w:t>
      </w:r>
      <w:r w:rsidR="02829CAE" w:rsidRPr="139EF964">
        <w:rPr>
          <w:rFonts w:ascii="Microsoft Sans Serif" w:eastAsia="Microsoft Sans Serif" w:hAnsi="Microsoft Sans Serif" w:cs="Microsoft Sans Serif"/>
          <w:i/>
          <w:iCs/>
        </w:rPr>
        <w:t xml:space="preserve">lives. </w:t>
      </w:r>
      <w:r w:rsidR="7212645A" w:rsidRPr="139EF964">
        <w:rPr>
          <w:rFonts w:ascii="Microsoft Sans Serif" w:eastAsia="Microsoft Sans Serif" w:hAnsi="Microsoft Sans Serif" w:cs="Microsoft Sans Serif"/>
        </w:rPr>
        <w:t>If he gets hit too many times, the game is over, and the ghost will respawn at the start of the current level.</w:t>
      </w:r>
    </w:p>
    <w:p w14:paraId="116CA0E9" w14:textId="7C25EB94" w:rsidR="32350F6A" w:rsidRDefault="32350F6A" w:rsidP="139EF964">
      <w:pPr>
        <w:pStyle w:val="Titre3"/>
        <w:jc w:val="both"/>
        <w:rPr>
          <w:rFonts w:ascii="Microsoft Sans Serif" w:eastAsia="Microsoft Sans Serif" w:hAnsi="Microsoft Sans Serif" w:cs="Microsoft Sans Serif"/>
        </w:rPr>
      </w:pPr>
      <w:bookmarkStart w:id="6" w:name="_Toc107817142"/>
      <w:r w:rsidRPr="139EF964">
        <w:rPr>
          <w:rFonts w:ascii="Microsoft Sans Serif" w:eastAsia="Microsoft Sans Serif" w:hAnsi="Microsoft Sans Serif" w:cs="Microsoft Sans Serif"/>
        </w:rPr>
        <w:t>Level Design</w:t>
      </w:r>
      <w:bookmarkEnd w:id="6"/>
    </w:p>
    <w:p w14:paraId="3C39376F" w14:textId="1211D322" w:rsidR="32350F6A" w:rsidRDefault="32350F6A"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 game will have a certain number of levels (might be a maximum of 5 levels, as the</w:t>
      </w:r>
      <w:r w:rsidR="7D8630BA" w:rsidRPr="139EF964">
        <w:rPr>
          <w:rFonts w:ascii="Microsoft Sans Serif" w:eastAsia="Microsoft Sans Serif" w:hAnsi="Microsoft Sans Serif" w:cs="Microsoft Sans Serif"/>
        </w:rPr>
        <w:t>y will need to be filled with many details, platforms and obstacles to make the game enjoyable and consistent).</w:t>
      </w:r>
    </w:p>
    <w:p w14:paraId="6F304A48" w14:textId="52D35FBB" w:rsidR="0792A474" w:rsidRDefault="0792A474"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The different levels will represent some places the ghost used to live in in his lifetime. It will allow myself to create various types of platforms, backgrounds and </w:t>
      </w:r>
      <w:r w:rsidR="3993FE9B" w:rsidRPr="139EF964">
        <w:rPr>
          <w:rFonts w:ascii="Microsoft Sans Serif" w:eastAsia="Microsoft Sans Serif" w:hAnsi="Microsoft Sans Serif" w:cs="Microsoft Sans Serif"/>
        </w:rPr>
        <w:t>lore-related details.</w:t>
      </w:r>
    </w:p>
    <w:p w14:paraId="43B6308B" w14:textId="2078CDA1" w:rsidR="3993FE9B" w:rsidRDefault="3993FE9B" w:rsidP="139EF964">
      <w:pPr>
        <w:pStyle w:val="Titre3"/>
        <w:jc w:val="both"/>
        <w:rPr>
          <w:rFonts w:ascii="Microsoft Sans Serif" w:eastAsia="Microsoft Sans Serif" w:hAnsi="Microsoft Sans Serif" w:cs="Microsoft Sans Serif"/>
        </w:rPr>
      </w:pPr>
      <w:bookmarkStart w:id="7" w:name="_Toc622595431"/>
      <w:r w:rsidRPr="139EF964">
        <w:rPr>
          <w:rFonts w:ascii="Microsoft Sans Serif" w:eastAsia="Microsoft Sans Serif" w:hAnsi="Microsoft Sans Serif" w:cs="Microsoft Sans Serif"/>
        </w:rPr>
        <w:t>Collectibles</w:t>
      </w:r>
      <w:bookmarkEnd w:id="7"/>
    </w:p>
    <w:p w14:paraId="245E5140" w14:textId="35E1C881" w:rsidR="3993FE9B" w:rsidRDefault="3993FE9B"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Collectibles will be placed in some places of each level. Some will be easy to find, probably </w:t>
      </w:r>
      <w:r w:rsidR="69E60136" w:rsidRPr="139EF964">
        <w:rPr>
          <w:rFonts w:ascii="Microsoft Sans Serif" w:eastAsia="Microsoft Sans Serif" w:hAnsi="Microsoft Sans Serif" w:cs="Microsoft Sans Serif"/>
        </w:rPr>
        <w:t xml:space="preserve">those revealing the greatest details of </w:t>
      </w:r>
      <w:r w:rsidR="71D7D331" w:rsidRPr="139EF964">
        <w:rPr>
          <w:rFonts w:ascii="Microsoft Sans Serif" w:eastAsia="Microsoft Sans Serif" w:hAnsi="Microsoft Sans Serif" w:cs="Microsoft Sans Serif"/>
        </w:rPr>
        <w:t xml:space="preserve">the </w:t>
      </w:r>
      <w:r w:rsidR="69E60136" w:rsidRPr="139EF964">
        <w:rPr>
          <w:rFonts w:ascii="Microsoft Sans Serif" w:eastAsia="Microsoft Sans Serif" w:hAnsi="Microsoft Sans Serif" w:cs="Microsoft Sans Serif"/>
        </w:rPr>
        <w:t>story. Some will be harder to find, more hidden, maybe asking the player to use their invisibility ability to get them. T</w:t>
      </w:r>
      <w:r w:rsidR="6AEDF047" w:rsidRPr="139EF964">
        <w:rPr>
          <w:rFonts w:ascii="Microsoft Sans Serif" w:eastAsia="Microsoft Sans Serif" w:hAnsi="Microsoft Sans Serif" w:cs="Microsoft Sans Serif"/>
        </w:rPr>
        <w:t xml:space="preserve">hose ones will give more discreet details about the story. </w:t>
      </w:r>
    </w:p>
    <w:p w14:paraId="1177E089" w14:textId="679CAB3A" w:rsidR="4B944A72" w:rsidRDefault="4B944A72" w:rsidP="139EF964">
      <w:pPr>
        <w:pStyle w:val="Titre3"/>
        <w:jc w:val="both"/>
        <w:rPr>
          <w:rFonts w:ascii="Microsoft Sans Serif" w:eastAsia="Microsoft Sans Serif" w:hAnsi="Microsoft Sans Serif" w:cs="Microsoft Sans Serif"/>
        </w:rPr>
      </w:pPr>
      <w:bookmarkStart w:id="8" w:name="_Toc238031097"/>
      <w:r w:rsidRPr="139EF964">
        <w:rPr>
          <w:rFonts w:ascii="Microsoft Sans Serif" w:eastAsia="Microsoft Sans Serif" w:hAnsi="Microsoft Sans Serif" w:cs="Microsoft Sans Serif"/>
        </w:rPr>
        <w:t>End of the game</w:t>
      </w:r>
      <w:bookmarkEnd w:id="8"/>
    </w:p>
    <w:p w14:paraId="75D07757" w14:textId="3084CB2F"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end screen the player sees will likely depend on the number of items and collectibles they have collected during their adventure.</w:t>
      </w:r>
    </w:p>
    <w:p w14:paraId="6BFFB9AA" w14:textId="1D7077A8" w:rsidR="010D204F" w:rsidRDefault="010D204F" w:rsidP="139EF964">
      <w:pPr>
        <w:pStyle w:val="Titre3"/>
        <w:jc w:val="both"/>
        <w:rPr>
          <w:rFonts w:ascii="Microsoft Sans Serif" w:eastAsia="Microsoft Sans Serif" w:hAnsi="Microsoft Sans Serif" w:cs="Microsoft Sans Serif"/>
        </w:rPr>
      </w:pPr>
      <w:bookmarkStart w:id="9" w:name="_Toc982912207"/>
      <w:r w:rsidRPr="139EF964">
        <w:rPr>
          <w:rFonts w:ascii="Microsoft Sans Serif" w:eastAsia="Microsoft Sans Serif" w:hAnsi="Microsoft Sans Serif" w:cs="Microsoft Sans Serif"/>
        </w:rPr>
        <w:t>Art &amp; Sound</w:t>
      </w:r>
      <w:bookmarkEnd w:id="9"/>
    </w:p>
    <w:p w14:paraId="56352265" w14:textId="53960290"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8-bit pixel art style, with the limited palette of colour the Gameboy requires.</w:t>
      </w:r>
    </w:p>
    <w:p w14:paraId="04898288" w14:textId="3A0390F1"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There will some sound effects, but not for the ghost the player will incarnate. Only for the environment, enemies, hazards...</w:t>
      </w:r>
    </w:p>
    <w:p w14:paraId="11F6F7CB" w14:textId="1E53C3A4" w:rsidR="08C38E39" w:rsidRDefault="08C38E3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A background music will be played during all the levels (TBD: one music pe</w:t>
      </w:r>
      <w:r w:rsidR="6A4C1A95" w:rsidRPr="139EF964">
        <w:rPr>
          <w:rFonts w:ascii="Microsoft Sans Serif" w:eastAsia="Microsoft Sans Serif" w:hAnsi="Microsoft Sans Serif" w:cs="Microsoft Sans Serif"/>
        </w:rPr>
        <w:t>r level?)</w:t>
      </w:r>
    </w:p>
    <w:p w14:paraId="43137D8B" w14:textId="5E710749" w:rsidR="7C5E9049" w:rsidRDefault="7C5E9049" w:rsidP="139EF964">
      <w:pPr>
        <w:pStyle w:val="Titre2"/>
        <w:rPr>
          <w:rFonts w:ascii="Microsoft Sans Serif" w:eastAsia="Microsoft Sans Serif" w:hAnsi="Microsoft Sans Serif" w:cs="Microsoft Sans Serif"/>
        </w:rPr>
      </w:pPr>
      <w:bookmarkStart w:id="10" w:name="_Toc1004391205"/>
      <w:r>
        <w:t>Mechanics</w:t>
      </w:r>
      <w:bookmarkEnd w:id="10"/>
    </w:p>
    <w:p w14:paraId="4EE3FE4E" w14:textId="60E05517"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main mechanics of the game will be:</w:t>
      </w:r>
    </w:p>
    <w:p w14:paraId="05C9E1A9" w14:textId="6F72F59B"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Moving (left, right, up, down) with the arrows;</w:t>
      </w:r>
    </w:p>
    <w:p w14:paraId="59ECF6AB" w14:textId="551C1234"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lastRenderedPageBreak/>
        <w:t>• Jumping with the</w:t>
      </w:r>
      <w:r w:rsidR="007A4395">
        <w:rPr>
          <w:rFonts w:ascii="Microsoft Sans Serif" w:eastAsia="Microsoft Sans Serif" w:hAnsi="Microsoft Sans Serif" w:cs="Microsoft Sans Serif"/>
        </w:rPr>
        <w:t xml:space="preserve"> </w:t>
      </w:r>
      <w:r w:rsidR="008F083A">
        <w:rPr>
          <w:rFonts w:ascii="Microsoft Sans Serif" w:eastAsia="Microsoft Sans Serif" w:hAnsi="Microsoft Sans Serif" w:cs="Microsoft Sans Serif"/>
        </w:rPr>
        <w:t>B</w:t>
      </w:r>
      <w:r w:rsidRPr="139EF964">
        <w:rPr>
          <w:rFonts w:ascii="Microsoft Sans Serif" w:eastAsia="Microsoft Sans Serif" w:hAnsi="Microsoft Sans Serif" w:cs="Microsoft Sans Serif"/>
        </w:rPr>
        <w:t>-button</w:t>
      </w:r>
      <w:r w:rsidR="00ED3839">
        <w:rPr>
          <w:rFonts w:ascii="Microsoft Sans Serif" w:eastAsia="Microsoft Sans Serif" w:hAnsi="Microsoft Sans Serif" w:cs="Microsoft Sans Serif"/>
        </w:rPr>
        <w:t xml:space="preserve"> (or up-arrow);</w:t>
      </w:r>
    </w:p>
    <w:p w14:paraId="06FB86A0" w14:textId="6FABABAD"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Invisibility with the </w:t>
      </w:r>
      <w:r w:rsidR="008F083A">
        <w:rPr>
          <w:rFonts w:ascii="Microsoft Sans Serif" w:eastAsia="Microsoft Sans Serif" w:hAnsi="Microsoft Sans Serif" w:cs="Microsoft Sans Serif"/>
        </w:rPr>
        <w:t>A</w:t>
      </w:r>
      <w:r w:rsidRPr="139EF964">
        <w:rPr>
          <w:rFonts w:ascii="Microsoft Sans Serif" w:eastAsia="Microsoft Sans Serif" w:hAnsi="Microsoft Sans Serif" w:cs="Microsoft Sans Serif"/>
        </w:rPr>
        <w:t>-button (this ability may have a cooldown) to pass some walls and specific obstacles;</w:t>
      </w:r>
    </w:p>
    <w:p w14:paraId="1EDCBE1F" w14:textId="7AD493F6"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Pick up some lore-related collectibles to get an idea of what happened to the ghost to get in this world.</w:t>
      </w:r>
    </w:p>
    <w:p w14:paraId="47A29263" w14:textId="5FECEC94"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w:t>
      </w:r>
      <w:r w:rsidR="72837F58" w:rsidRPr="139EF964">
        <w:rPr>
          <w:rFonts w:ascii="Microsoft Sans Serif" w:eastAsia="Microsoft Sans Serif" w:hAnsi="Microsoft Sans Serif" w:cs="Microsoft Sans Serif"/>
        </w:rPr>
        <w:t>Avoid</w:t>
      </w:r>
      <w:r w:rsidRPr="139EF964">
        <w:rPr>
          <w:rFonts w:ascii="Microsoft Sans Serif" w:eastAsia="Microsoft Sans Serif" w:hAnsi="Microsoft Sans Serif" w:cs="Microsoft Sans Serif"/>
        </w:rPr>
        <w:t xml:space="preserve"> </w:t>
      </w:r>
      <w:r w:rsidRPr="139EF964">
        <w:rPr>
          <w:rFonts w:ascii="Microsoft Sans Serif" w:eastAsia="Microsoft Sans Serif" w:hAnsi="Microsoft Sans Serif" w:cs="Microsoft Sans Serif"/>
          <w:i/>
          <w:iCs/>
        </w:rPr>
        <w:t xml:space="preserve">evil </w:t>
      </w:r>
      <w:r w:rsidRPr="139EF964">
        <w:rPr>
          <w:rFonts w:ascii="Microsoft Sans Serif" w:eastAsia="Microsoft Sans Serif" w:hAnsi="Microsoft Sans Serif" w:cs="Microsoft Sans Serif"/>
        </w:rPr>
        <w:t xml:space="preserve">ghosts </w:t>
      </w:r>
      <w:r w:rsidR="3F578892" w:rsidRPr="139EF964">
        <w:rPr>
          <w:rFonts w:ascii="Microsoft Sans Serif" w:eastAsia="Microsoft Sans Serif" w:hAnsi="Microsoft Sans Serif" w:cs="Microsoft Sans Serif"/>
        </w:rPr>
        <w:t>(the way to</w:t>
      </w:r>
      <w:r w:rsidR="531C8192" w:rsidRPr="139EF964">
        <w:rPr>
          <w:rFonts w:ascii="Microsoft Sans Serif" w:eastAsia="Microsoft Sans Serif" w:hAnsi="Microsoft Sans Serif" w:cs="Microsoft Sans Serif"/>
        </w:rPr>
        <w:t xml:space="preserve"> </w:t>
      </w:r>
      <w:r w:rsidR="3F578892" w:rsidRPr="139EF964">
        <w:rPr>
          <w:rFonts w:ascii="Microsoft Sans Serif" w:eastAsia="Microsoft Sans Serif" w:hAnsi="Microsoft Sans Serif" w:cs="Microsoft Sans Serif"/>
        </w:rPr>
        <w:t xml:space="preserve">avoid them will depend on the type of ghosts) </w:t>
      </w:r>
      <w:r w:rsidRPr="139EF964">
        <w:rPr>
          <w:rFonts w:ascii="Microsoft Sans Serif" w:eastAsia="Microsoft Sans Serif" w:hAnsi="Microsoft Sans Serif" w:cs="Microsoft Sans Serif"/>
        </w:rPr>
        <w:t>and avoi</w:t>
      </w:r>
      <w:r w:rsidR="6C197B37" w:rsidRPr="139EF964">
        <w:rPr>
          <w:rFonts w:ascii="Microsoft Sans Serif" w:eastAsia="Microsoft Sans Serif" w:hAnsi="Microsoft Sans Serif" w:cs="Microsoft Sans Serif"/>
        </w:rPr>
        <w:t>d ghosthunters traps/holy water puddles (other obstacles could come</w:t>
      </w:r>
      <w:r w:rsidR="4E79D3C9" w:rsidRPr="139EF964">
        <w:rPr>
          <w:rFonts w:ascii="Microsoft Sans Serif" w:eastAsia="Microsoft Sans Serif" w:hAnsi="Microsoft Sans Serif" w:cs="Microsoft Sans Serif"/>
        </w:rPr>
        <w:t>).</w:t>
      </w:r>
    </w:p>
    <w:p w14:paraId="3DE3678F" w14:textId="010CA6AD" w:rsidR="4E79D3C9" w:rsidRDefault="4E79D3C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Losing lives &amp; Game Over state: as the ghost can’t really </w:t>
      </w:r>
      <w:r w:rsidRPr="139EF964">
        <w:rPr>
          <w:rFonts w:ascii="Microsoft Sans Serif" w:eastAsia="Microsoft Sans Serif" w:hAnsi="Microsoft Sans Serif" w:cs="Microsoft Sans Serif"/>
          <w:i/>
          <w:iCs/>
        </w:rPr>
        <w:t>die</w:t>
      </w:r>
      <w:r w:rsidR="29074A13" w:rsidRPr="139EF964">
        <w:rPr>
          <w:rFonts w:ascii="Microsoft Sans Serif" w:eastAsia="Microsoft Sans Serif" w:hAnsi="Microsoft Sans Serif" w:cs="Microsoft Sans Serif"/>
        </w:rPr>
        <w:t xml:space="preserve">, the ghost will have a </w:t>
      </w:r>
      <w:r w:rsidR="29074A13" w:rsidRPr="139EF964">
        <w:rPr>
          <w:rFonts w:ascii="Microsoft Sans Serif" w:eastAsia="Microsoft Sans Serif" w:hAnsi="Microsoft Sans Serif" w:cs="Microsoft Sans Serif"/>
          <w:b/>
          <w:bCs/>
          <w:i/>
          <w:iCs/>
        </w:rPr>
        <w:t>Specter Integrity</w:t>
      </w:r>
      <w:r w:rsidR="29074A13" w:rsidRPr="139EF964">
        <w:rPr>
          <w:rFonts w:ascii="Microsoft Sans Serif" w:eastAsia="Microsoft Sans Serif" w:hAnsi="Microsoft Sans Serif" w:cs="Microsoft Sans Serif"/>
        </w:rPr>
        <w:t xml:space="preserve"> meter. After getting hit by a</w:t>
      </w:r>
      <w:r w:rsidR="2A071ECD" w:rsidRPr="139EF964">
        <w:rPr>
          <w:rFonts w:ascii="Microsoft Sans Serif" w:eastAsia="Microsoft Sans Serif" w:hAnsi="Microsoft Sans Serif" w:cs="Microsoft Sans Serif"/>
        </w:rPr>
        <w:t xml:space="preserve">n obstacle, the ghost will lose some integrity. If the meter reaches zero, the ghost will no longer be able to live in this </w:t>
      </w:r>
      <w:r w:rsidR="158AA02F" w:rsidRPr="139EF964">
        <w:rPr>
          <w:rFonts w:ascii="Microsoft Sans Serif" w:eastAsia="Microsoft Sans Serif" w:hAnsi="Microsoft Sans Serif" w:cs="Microsoft Sans Serif"/>
        </w:rPr>
        <w:t>‘between two worlds’ state, being no longer able to find clues about his death reasons.</w:t>
      </w:r>
      <w:r w:rsidR="7065EADF" w:rsidRPr="139EF964">
        <w:rPr>
          <w:rFonts w:ascii="Microsoft Sans Serif" w:eastAsia="Microsoft Sans Serif" w:hAnsi="Microsoft Sans Serif" w:cs="Microsoft Sans Serif"/>
        </w:rPr>
        <w:t xml:space="preserve"> After losing his specter form, the game will be </w:t>
      </w:r>
      <w:r w:rsidR="2B9EF625" w:rsidRPr="139EF964">
        <w:rPr>
          <w:rFonts w:ascii="Microsoft Sans Serif" w:eastAsia="Microsoft Sans Serif" w:hAnsi="Microsoft Sans Serif" w:cs="Microsoft Sans Serif"/>
        </w:rPr>
        <w:t>over,</w:t>
      </w:r>
      <w:r w:rsidR="7065EADF" w:rsidRPr="139EF964">
        <w:rPr>
          <w:rFonts w:ascii="Microsoft Sans Serif" w:eastAsia="Microsoft Sans Serif" w:hAnsi="Microsoft Sans Serif" w:cs="Microsoft Sans Serif"/>
        </w:rPr>
        <w:t xml:space="preserve"> and the player wil</w:t>
      </w:r>
      <w:r w:rsidR="58E6BDF0" w:rsidRPr="139EF964">
        <w:rPr>
          <w:rFonts w:ascii="Microsoft Sans Serif" w:eastAsia="Microsoft Sans Serif" w:hAnsi="Microsoft Sans Serif" w:cs="Microsoft Sans Serif"/>
        </w:rPr>
        <w:t>l have to redo the whole level.</w:t>
      </w:r>
    </w:p>
    <w:p w14:paraId="27F47AD6" w14:textId="520EDBD0" w:rsidR="139EF964" w:rsidRDefault="139EF964" w:rsidP="139EF964">
      <w:pPr>
        <w:jc w:val="both"/>
        <w:rPr>
          <w:rFonts w:ascii="Microsoft Sans Serif" w:eastAsia="Microsoft Sans Serif" w:hAnsi="Microsoft Sans Serif" w:cs="Microsoft Sans Serif"/>
        </w:rPr>
      </w:pPr>
    </w:p>
    <w:p w14:paraId="784D32AE" w14:textId="0512324B" w:rsidR="7C5E9049" w:rsidRDefault="7C5E9049" w:rsidP="139EF964">
      <w:pPr>
        <w:pStyle w:val="Titre2"/>
        <w:jc w:val="both"/>
        <w:rPr>
          <w:rFonts w:ascii="Microsoft Sans Serif" w:eastAsia="Microsoft Sans Serif" w:hAnsi="Microsoft Sans Serif" w:cs="Microsoft Sans Serif"/>
        </w:rPr>
      </w:pPr>
      <w:bookmarkStart w:id="11" w:name="_Toc77293707"/>
      <w:r w:rsidRPr="139EF964">
        <w:rPr>
          <w:rFonts w:ascii="Microsoft Sans Serif" w:eastAsia="Microsoft Sans Serif" w:hAnsi="Microsoft Sans Serif" w:cs="Microsoft Sans Serif"/>
        </w:rPr>
        <w:t>Lore</w:t>
      </w:r>
      <w:bookmarkEnd w:id="11"/>
    </w:p>
    <w:p w14:paraId="6D3C1D67" w14:textId="73A11A0B" w:rsidR="5B70A7F6" w:rsidRDefault="5B70A7F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In this game, the player will incarn</w:t>
      </w:r>
      <w:r w:rsidR="7DFEFF1D" w:rsidRPr="139EF964">
        <w:rPr>
          <w:rFonts w:ascii="Microsoft Sans Serif" w:eastAsia="Microsoft Sans Serif" w:hAnsi="Microsoft Sans Serif" w:cs="Microsoft Sans Serif"/>
        </w:rPr>
        <w:t xml:space="preserve">ate </w:t>
      </w:r>
      <w:r w:rsidRPr="139EF964">
        <w:rPr>
          <w:rFonts w:ascii="Microsoft Sans Serif" w:eastAsia="Microsoft Sans Serif" w:hAnsi="Microsoft Sans Serif" w:cs="Microsoft Sans Serif"/>
        </w:rPr>
        <w:t xml:space="preserve">a ghost who has recently died. He is trapped between two worlds, the world of the living and the afterlife world. </w:t>
      </w:r>
      <w:r w:rsidR="2E7CE44F" w:rsidRPr="139EF964">
        <w:rPr>
          <w:rFonts w:ascii="Microsoft Sans Serif" w:eastAsia="Microsoft Sans Serif" w:hAnsi="Microsoft Sans Serif" w:cs="Microsoft Sans Serif"/>
        </w:rPr>
        <w:t xml:space="preserve">Through the levels, the </w:t>
      </w:r>
      <w:r w:rsidR="7335D022" w:rsidRPr="139EF964">
        <w:rPr>
          <w:rFonts w:ascii="Microsoft Sans Serif" w:eastAsia="Microsoft Sans Serif" w:hAnsi="Microsoft Sans Serif" w:cs="Microsoft Sans Serif"/>
        </w:rPr>
        <w:t xml:space="preserve">ghost </w:t>
      </w:r>
      <w:r w:rsidR="2E7CE44F" w:rsidRPr="139EF964">
        <w:rPr>
          <w:rFonts w:ascii="Microsoft Sans Serif" w:eastAsia="Microsoft Sans Serif" w:hAnsi="Microsoft Sans Serif" w:cs="Microsoft Sans Serif"/>
        </w:rPr>
        <w:t xml:space="preserve">will try to understand the reason of his death to </w:t>
      </w:r>
      <w:r w:rsidR="6194ED91" w:rsidRPr="139EF964">
        <w:rPr>
          <w:rFonts w:ascii="Microsoft Sans Serif" w:eastAsia="Microsoft Sans Serif" w:hAnsi="Microsoft Sans Serif" w:cs="Microsoft Sans Serif"/>
        </w:rPr>
        <w:t xml:space="preserve">finally </w:t>
      </w:r>
      <w:r w:rsidR="2E7CE44F" w:rsidRPr="139EF964">
        <w:rPr>
          <w:rFonts w:ascii="Microsoft Sans Serif" w:eastAsia="Microsoft Sans Serif" w:hAnsi="Microsoft Sans Serif" w:cs="Microsoft Sans Serif"/>
        </w:rPr>
        <w:t xml:space="preserve">rest in peace. </w:t>
      </w:r>
      <w:r w:rsidR="474190D5" w:rsidRPr="139EF964">
        <w:rPr>
          <w:rFonts w:ascii="Microsoft Sans Serif" w:eastAsia="Microsoft Sans Serif" w:hAnsi="Microsoft Sans Serif" w:cs="Microsoft Sans Serif"/>
        </w:rPr>
        <w:t>The player will understand that the levels he is exploring are the places where the ghost lived during his lifetime.</w:t>
      </w:r>
      <w:r w:rsidR="7ED5501D" w:rsidRPr="139EF964">
        <w:rPr>
          <w:rFonts w:ascii="Microsoft Sans Serif" w:eastAsia="Microsoft Sans Serif" w:hAnsi="Microsoft Sans Serif" w:cs="Microsoft Sans Serif"/>
        </w:rPr>
        <w:t xml:space="preserve"> Collectibles can be </w:t>
      </w:r>
      <w:r w:rsidR="389529DA" w:rsidRPr="139EF964">
        <w:rPr>
          <w:rFonts w:ascii="Microsoft Sans Serif" w:eastAsia="Microsoft Sans Serif" w:hAnsi="Microsoft Sans Serif" w:cs="Microsoft Sans Serif"/>
        </w:rPr>
        <w:t>picked up</w:t>
      </w:r>
      <w:r w:rsidR="7ED5501D" w:rsidRPr="139EF964">
        <w:rPr>
          <w:rFonts w:ascii="Microsoft Sans Serif" w:eastAsia="Microsoft Sans Serif" w:hAnsi="Microsoft Sans Serif" w:cs="Microsoft Sans Serif"/>
        </w:rPr>
        <w:t xml:space="preserve"> in different parts of the levels </w:t>
      </w:r>
      <w:r w:rsidR="7E95DBB8" w:rsidRPr="139EF964">
        <w:rPr>
          <w:rFonts w:ascii="Microsoft Sans Serif" w:eastAsia="Microsoft Sans Serif" w:hAnsi="Microsoft Sans Serif" w:cs="Microsoft Sans Serif"/>
        </w:rPr>
        <w:t>to help</w:t>
      </w:r>
      <w:r w:rsidR="7ED5501D" w:rsidRPr="139EF964">
        <w:rPr>
          <w:rFonts w:ascii="Microsoft Sans Serif" w:eastAsia="Microsoft Sans Serif" w:hAnsi="Microsoft Sans Serif" w:cs="Microsoft Sans Serif"/>
        </w:rPr>
        <w:t xml:space="preserve"> the ghost understand what happened to him.</w:t>
      </w:r>
      <w:r w:rsidR="404940A4" w:rsidRPr="139EF964">
        <w:rPr>
          <w:rFonts w:ascii="Microsoft Sans Serif" w:eastAsia="Microsoft Sans Serif" w:hAnsi="Microsoft Sans Serif" w:cs="Microsoft Sans Serif"/>
        </w:rPr>
        <w:t xml:space="preserve"> </w:t>
      </w:r>
    </w:p>
    <w:p w14:paraId="3B6D92E6" w14:textId="447156AC" w:rsidR="1FD84A4A" w:rsidRDefault="1FD84A4A"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i/>
          <w:iCs/>
        </w:rPr>
        <w:t xml:space="preserve">Evil </w:t>
      </w:r>
      <w:r w:rsidRPr="139EF964">
        <w:rPr>
          <w:rFonts w:ascii="Microsoft Sans Serif" w:eastAsia="Microsoft Sans Serif" w:hAnsi="Microsoft Sans Serif" w:cs="Microsoft Sans Serif"/>
        </w:rPr>
        <w:t>ghosts are defined as such until the player understands that they are in the same situation as him, trying to understand why they are dead and get to the afterlife world.</w:t>
      </w:r>
    </w:p>
    <w:p w14:paraId="0720D554" w14:textId="17CF12F4" w:rsidR="139EF964" w:rsidRDefault="139EF964" w:rsidP="139EF964">
      <w:pPr>
        <w:jc w:val="both"/>
        <w:rPr>
          <w:rFonts w:ascii="Microsoft Sans Serif" w:eastAsia="Microsoft Sans Serif" w:hAnsi="Microsoft Sans Serif" w:cs="Microsoft Sans Serif"/>
        </w:rPr>
      </w:pPr>
    </w:p>
    <w:p w14:paraId="2C373B6A" w14:textId="0BB27698" w:rsidR="7C5E9049" w:rsidRDefault="7C5E9049" w:rsidP="139EF964">
      <w:pPr>
        <w:pStyle w:val="Titre2"/>
        <w:jc w:val="both"/>
        <w:rPr>
          <w:rFonts w:ascii="Microsoft Sans Serif" w:eastAsia="Microsoft Sans Serif" w:hAnsi="Microsoft Sans Serif" w:cs="Microsoft Sans Serif"/>
        </w:rPr>
      </w:pPr>
      <w:bookmarkStart w:id="12" w:name="_Toc448207180"/>
      <w:r w:rsidRPr="139EF964">
        <w:rPr>
          <w:rFonts w:ascii="Microsoft Sans Serif" w:eastAsia="Microsoft Sans Serif" w:hAnsi="Microsoft Sans Serif" w:cs="Microsoft Sans Serif"/>
        </w:rPr>
        <w:t>Replayability</w:t>
      </w:r>
      <w:bookmarkEnd w:id="12"/>
    </w:p>
    <w:p w14:paraId="4B60FC76" w14:textId="508B5918" w:rsidR="7BC223DD" w:rsidRDefault="7BC223DD"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I think the game will be replayable because some players may not find all the collectibles or all the nuances of the lore that will allow them to know the whole story of the ghost.</w:t>
      </w:r>
    </w:p>
    <w:p w14:paraId="7900CB36" w14:textId="33D58961" w:rsidR="139EF964" w:rsidRDefault="139EF964" w:rsidP="139EF964">
      <w:pPr>
        <w:jc w:val="both"/>
        <w:rPr>
          <w:rFonts w:ascii="Microsoft Sans Serif" w:eastAsia="Microsoft Sans Serif" w:hAnsi="Microsoft Sans Serif" w:cs="Microsoft Sans Serif"/>
        </w:rPr>
      </w:pPr>
    </w:p>
    <w:p w14:paraId="62CA5A24" w14:textId="11E91DEA" w:rsidR="7C5E9049" w:rsidRDefault="7C5E9049" w:rsidP="139EF964">
      <w:pPr>
        <w:pStyle w:val="Titre2"/>
        <w:jc w:val="both"/>
        <w:rPr>
          <w:rFonts w:ascii="Microsoft Sans Serif" w:eastAsia="Microsoft Sans Serif" w:hAnsi="Microsoft Sans Serif" w:cs="Microsoft Sans Serif"/>
        </w:rPr>
      </w:pPr>
      <w:bookmarkStart w:id="13" w:name="_Toc497415133"/>
      <w:r w:rsidRPr="139EF964">
        <w:rPr>
          <w:rFonts w:ascii="Microsoft Sans Serif" w:eastAsia="Microsoft Sans Serif" w:hAnsi="Microsoft Sans Serif" w:cs="Microsoft Sans Serif"/>
        </w:rPr>
        <w:t>Player motivation</w:t>
      </w:r>
      <w:bookmarkEnd w:id="13"/>
    </w:p>
    <w:p w14:paraId="42183AFD" w14:textId="4658EF0E" w:rsidR="3FFC899D" w:rsidRDefault="3FFC899D"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I think that the player's desire to know the story of the game, why the ghost is here, discover the places where the ghost lived, find passages to find collectibles, avoid enemies and other obstacles to finish the levels will be a source of motivation for them to play my game.</w:t>
      </w:r>
    </w:p>
    <w:p w14:paraId="4E267A2D" w14:textId="6E8D1EB7" w:rsidR="139EF964" w:rsidRDefault="139EF964" w:rsidP="139EF964">
      <w:pPr>
        <w:jc w:val="both"/>
        <w:rPr>
          <w:rFonts w:ascii="Microsoft Sans Serif" w:eastAsia="Microsoft Sans Serif" w:hAnsi="Microsoft Sans Serif" w:cs="Microsoft Sans Serif"/>
        </w:rPr>
      </w:pPr>
    </w:p>
    <w:sectPr w:rsidR="139EF964">
      <w:headerReference w:type="even" r:id="rId9"/>
      <w:headerReference w:type="default" r:id="rId10"/>
      <w:footerReference w:type="even" r:id="rId11"/>
      <w:footerReference w:type="defaul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2368C" w14:textId="77777777" w:rsidR="00D804BC" w:rsidRDefault="00D804BC">
      <w:pPr>
        <w:spacing w:after="0" w:line="240" w:lineRule="auto"/>
      </w:pPr>
      <w:r>
        <w:separator/>
      </w:r>
    </w:p>
  </w:endnote>
  <w:endnote w:type="continuationSeparator" w:id="0">
    <w:p w14:paraId="5BC7CC5F" w14:textId="77777777" w:rsidR="00D804BC" w:rsidRDefault="00D80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16521D13" w14:textId="77777777" w:rsidTr="139EF964">
      <w:trPr>
        <w:trHeight w:val="300"/>
      </w:trPr>
      <w:tc>
        <w:tcPr>
          <w:tcW w:w="3005" w:type="dxa"/>
        </w:tcPr>
        <w:p w14:paraId="06FEF126" w14:textId="0054F422" w:rsidR="139EF964" w:rsidRDefault="139EF964" w:rsidP="139EF964">
          <w:pPr>
            <w:pStyle w:val="En-tte"/>
            <w:ind w:left="-115"/>
          </w:pPr>
        </w:p>
      </w:tc>
      <w:tc>
        <w:tcPr>
          <w:tcW w:w="3005" w:type="dxa"/>
        </w:tcPr>
        <w:p w14:paraId="27903C50" w14:textId="2C104409" w:rsidR="139EF964" w:rsidRDefault="139EF964" w:rsidP="139EF964">
          <w:pPr>
            <w:pStyle w:val="En-tte"/>
            <w:jc w:val="center"/>
          </w:pPr>
        </w:p>
      </w:tc>
      <w:tc>
        <w:tcPr>
          <w:tcW w:w="3005" w:type="dxa"/>
        </w:tcPr>
        <w:p w14:paraId="3D98C30B" w14:textId="42A626D6" w:rsidR="139EF964" w:rsidRDefault="139EF964" w:rsidP="139EF964">
          <w:pPr>
            <w:pStyle w:val="En-tte"/>
            <w:ind w:right="-115"/>
            <w:jc w:val="right"/>
          </w:pPr>
        </w:p>
      </w:tc>
    </w:tr>
  </w:tbl>
  <w:p w14:paraId="31478F2B" w14:textId="7B8E9059" w:rsidR="139EF964" w:rsidRDefault="139EF964" w:rsidP="139EF96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2D94D020" w14:textId="77777777" w:rsidTr="139EF964">
      <w:trPr>
        <w:trHeight w:val="300"/>
      </w:trPr>
      <w:tc>
        <w:tcPr>
          <w:tcW w:w="3005" w:type="dxa"/>
        </w:tcPr>
        <w:p w14:paraId="56CF2636" w14:textId="5D73F14C" w:rsidR="139EF964" w:rsidRDefault="139EF964" w:rsidP="139EF964">
          <w:pPr>
            <w:pStyle w:val="En-tte"/>
            <w:ind w:left="-115"/>
          </w:pPr>
        </w:p>
      </w:tc>
      <w:tc>
        <w:tcPr>
          <w:tcW w:w="3005" w:type="dxa"/>
        </w:tcPr>
        <w:p w14:paraId="13C7598D" w14:textId="4FA598A0" w:rsidR="139EF964" w:rsidRDefault="139EF964" w:rsidP="139EF964">
          <w:pPr>
            <w:pStyle w:val="En-tte"/>
            <w:jc w:val="center"/>
          </w:pPr>
          <w:r>
            <w:fldChar w:fldCharType="begin"/>
          </w:r>
          <w:r>
            <w:instrText>PAGE</w:instrText>
          </w:r>
          <w:r>
            <w:fldChar w:fldCharType="separate"/>
          </w:r>
          <w:r w:rsidR="00F84369">
            <w:rPr>
              <w:noProof/>
            </w:rPr>
            <w:t>1</w:t>
          </w:r>
          <w:r>
            <w:fldChar w:fldCharType="end"/>
          </w:r>
        </w:p>
      </w:tc>
      <w:tc>
        <w:tcPr>
          <w:tcW w:w="3005" w:type="dxa"/>
        </w:tcPr>
        <w:p w14:paraId="62C1F167" w14:textId="3AB1826B" w:rsidR="139EF964" w:rsidRDefault="139EF964" w:rsidP="139EF964">
          <w:pPr>
            <w:pStyle w:val="En-tte"/>
            <w:ind w:right="-115"/>
            <w:jc w:val="right"/>
          </w:pPr>
        </w:p>
      </w:tc>
    </w:tr>
  </w:tbl>
  <w:p w14:paraId="53B706AA" w14:textId="7DC43724" w:rsidR="139EF964" w:rsidRDefault="139EF964" w:rsidP="139EF9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34CC3" w14:textId="77777777" w:rsidR="00D804BC" w:rsidRDefault="00D804BC">
      <w:pPr>
        <w:spacing w:after="0" w:line="240" w:lineRule="auto"/>
      </w:pPr>
      <w:r>
        <w:separator/>
      </w:r>
    </w:p>
  </w:footnote>
  <w:footnote w:type="continuationSeparator" w:id="0">
    <w:p w14:paraId="57CE5B32" w14:textId="77777777" w:rsidR="00D804BC" w:rsidRDefault="00D80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4FCD022F" w14:textId="77777777" w:rsidTr="139EF964">
      <w:trPr>
        <w:trHeight w:val="300"/>
      </w:trPr>
      <w:tc>
        <w:tcPr>
          <w:tcW w:w="3005" w:type="dxa"/>
        </w:tcPr>
        <w:p w14:paraId="17A7E260" w14:textId="4B0A49D1" w:rsidR="139EF964" w:rsidRDefault="139EF964" w:rsidP="139EF964">
          <w:pPr>
            <w:pStyle w:val="En-tte"/>
            <w:ind w:left="-115"/>
          </w:pPr>
        </w:p>
      </w:tc>
      <w:tc>
        <w:tcPr>
          <w:tcW w:w="3005" w:type="dxa"/>
        </w:tcPr>
        <w:p w14:paraId="03DD07D5" w14:textId="34CD0A2B" w:rsidR="139EF964" w:rsidRDefault="139EF964" w:rsidP="139EF964">
          <w:pPr>
            <w:pStyle w:val="En-tte"/>
            <w:jc w:val="center"/>
          </w:pPr>
        </w:p>
      </w:tc>
      <w:tc>
        <w:tcPr>
          <w:tcW w:w="3005" w:type="dxa"/>
        </w:tcPr>
        <w:p w14:paraId="46FA0680" w14:textId="135F34CF" w:rsidR="139EF964" w:rsidRDefault="139EF964" w:rsidP="139EF964">
          <w:pPr>
            <w:pStyle w:val="En-tte"/>
            <w:ind w:right="-115"/>
            <w:jc w:val="right"/>
          </w:pPr>
        </w:p>
      </w:tc>
    </w:tr>
  </w:tbl>
  <w:p w14:paraId="662091FC" w14:textId="1D0222E1" w:rsidR="139EF964" w:rsidRDefault="139EF964" w:rsidP="139EF96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0D8C33FE" w14:textId="77777777" w:rsidTr="139EF964">
      <w:trPr>
        <w:trHeight w:val="300"/>
      </w:trPr>
      <w:tc>
        <w:tcPr>
          <w:tcW w:w="3005" w:type="dxa"/>
        </w:tcPr>
        <w:p w14:paraId="26132D7B" w14:textId="3EDD51CF" w:rsidR="139EF964" w:rsidRDefault="139EF964" w:rsidP="139EF964">
          <w:pPr>
            <w:pStyle w:val="En-tte"/>
            <w:ind w:left="-115"/>
          </w:pPr>
          <w:r>
            <w:t>PATELLA VALENTIN</w:t>
          </w:r>
        </w:p>
      </w:tc>
      <w:tc>
        <w:tcPr>
          <w:tcW w:w="3005" w:type="dxa"/>
        </w:tcPr>
        <w:p w14:paraId="1980B7D9" w14:textId="391C5564" w:rsidR="139EF964" w:rsidRDefault="139EF964" w:rsidP="139EF964">
          <w:pPr>
            <w:pStyle w:val="En-tte"/>
            <w:jc w:val="center"/>
          </w:pPr>
        </w:p>
      </w:tc>
      <w:tc>
        <w:tcPr>
          <w:tcW w:w="3005" w:type="dxa"/>
        </w:tcPr>
        <w:p w14:paraId="09F4F8A2" w14:textId="2CA3F615" w:rsidR="139EF964" w:rsidRDefault="139EF964" w:rsidP="139EF964">
          <w:pPr>
            <w:pStyle w:val="En-tte"/>
            <w:ind w:right="-115"/>
            <w:jc w:val="right"/>
          </w:pPr>
          <w:r>
            <w:t>B2GP</w:t>
          </w:r>
        </w:p>
      </w:tc>
    </w:tr>
  </w:tbl>
  <w:p w14:paraId="0D2CA5EC" w14:textId="439A2B87" w:rsidR="139EF964" w:rsidRDefault="139EF964" w:rsidP="139EF964">
    <w:pPr>
      <w:pStyle w:val="En-tte"/>
    </w:pPr>
  </w:p>
</w:hdr>
</file>

<file path=word/intelligence2.xml><?xml version="1.0" encoding="utf-8"?>
<int2:intelligence xmlns:int2="http://schemas.microsoft.com/office/intelligence/2020/intelligence" xmlns:oel="http://schemas.microsoft.com/office/2019/extlst">
  <int2:observations>
    <int2:textHash int2:hashCode="5mf1Xm1tocib9b" int2:id="PTBaip2n">
      <int2:state int2:value="Rejected" int2:type="spell"/>
    </int2:textHash>
    <int2:textHash int2:hashCode="SHdfuNvRwy417l" int2:id="2Pe6M0gh">
      <int2:state int2:value="Rejected" int2:type="spell"/>
    </int2:textHash>
    <int2:textHash int2:hashCode="XfTTHVMJ9x5Gat" int2:id="ZQsmFM8V">
      <int2:state int2:value="Rejected" int2:type="spell"/>
    </int2:textHash>
    <int2:textHash int2:hashCode="d7eRZTW4DKBkrI" int2:id="ktXHFIep">
      <int2:state int2:value="Rejected" int2:type="spell"/>
    </int2:textHash>
    <int2:textHash int2:hashCode="PG3ht92RRl1Dfv" int2:id="z2TgXqfX">
      <int2:state int2:value="Rejected" int2:type="spell"/>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9693074"/>
    <w:rsid w:val="00197849"/>
    <w:rsid w:val="003B4DA3"/>
    <w:rsid w:val="0042289F"/>
    <w:rsid w:val="005A158A"/>
    <w:rsid w:val="006A3D38"/>
    <w:rsid w:val="007A4395"/>
    <w:rsid w:val="008F083A"/>
    <w:rsid w:val="00A600DC"/>
    <w:rsid w:val="00D804BC"/>
    <w:rsid w:val="00D8CDD7"/>
    <w:rsid w:val="00EC7655"/>
    <w:rsid w:val="00ED3839"/>
    <w:rsid w:val="00F84369"/>
    <w:rsid w:val="010D204F"/>
    <w:rsid w:val="019E2479"/>
    <w:rsid w:val="01D9F939"/>
    <w:rsid w:val="0218B29B"/>
    <w:rsid w:val="02829CAE"/>
    <w:rsid w:val="03AD1213"/>
    <w:rsid w:val="03F732E0"/>
    <w:rsid w:val="047CEE2E"/>
    <w:rsid w:val="0792A474"/>
    <w:rsid w:val="08C38E39"/>
    <w:rsid w:val="0A70DF94"/>
    <w:rsid w:val="0B7CAAB9"/>
    <w:rsid w:val="0CF25E1C"/>
    <w:rsid w:val="0D31F458"/>
    <w:rsid w:val="0D42B5F0"/>
    <w:rsid w:val="0D4A52C2"/>
    <w:rsid w:val="0D70C1F4"/>
    <w:rsid w:val="0D9D99EC"/>
    <w:rsid w:val="0DA2C279"/>
    <w:rsid w:val="0EFD72AD"/>
    <w:rsid w:val="10EB230F"/>
    <w:rsid w:val="111E5241"/>
    <w:rsid w:val="139EF964"/>
    <w:rsid w:val="1426A882"/>
    <w:rsid w:val="14F56843"/>
    <w:rsid w:val="158AA02F"/>
    <w:rsid w:val="1959F586"/>
    <w:rsid w:val="1B6D74B4"/>
    <w:rsid w:val="1BCEC071"/>
    <w:rsid w:val="1C38259B"/>
    <w:rsid w:val="1DCCFDC1"/>
    <w:rsid w:val="1DE49F93"/>
    <w:rsid w:val="1DE8D6A2"/>
    <w:rsid w:val="1FBDE2BB"/>
    <w:rsid w:val="1FD84A4A"/>
    <w:rsid w:val="202CADDD"/>
    <w:rsid w:val="203548DB"/>
    <w:rsid w:val="22E47896"/>
    <w:rsid w:val="24895420"/>
    <w:rsid w:val="24FA8B60"/>
    <w:rsid w:val="25608DF2"/>
    <w:rsid w:val="25F87AA7"/>
    <w:rsid w:val="26461749"/>
    <w:rsid w:val="264FEFBE"/>
    <w:rsid w:val="2685D6F0"/>
    <w:rsid w:val="29074A13"/>
    <w:rsid w:val="2948E2A7"/>
    <w:rsid w:val="2A071ECD"/>
    <w:rsid w:val="2B5A28AA"/>
    <w:rsid w:val="2B9EF625"/>
    <w:rsid w:val="2E7CE44F"/>
    <w:rsid w:val="3074C9CA"/>
    <w:rsid w:val="31478AF3"/>
    <w:rsid w:val="32350F6A"/>
    <w:rsid w:val="33845E70"/>
    <w:rsid w:val="338DF13E"/>
    <w:rsid w:val="33C76D26"/>
    <w:rsid w:val="342EE665"/>
    <w:rsid w:val="344A3F0C"/>
    <w:rsid w:val="3496E8B8"/>
    <w:rsid w:val="351694B4"/>
    <w:rsid w:val="3631BA09"/>
    <w:rsid w:val="369C0036"/>
    <w:rsid w:val="36A043FD"/>
    <w:rsid w:val="37893112"/>
    <w:rsid w:val="389529DA"/>
    <w:rsid w:val="3927BA29"/>
    <w:rsid w:val="393F8EF1"/>
    <w:rsid w:val="3993FE9B"/>
    <w:rsid w:val="39A59D2B"/>
    <w:rsid w:val="39B9F7EB"/>
    <w:rsid w:val="3A8EECBC"/>
    <w:rsid w:val="3D5B5DE0"/>
    <w:rsid w:val="3F542295"/>
    <w:rsid w:val="3F578892"/>
    <w:rsid w:val="3FFC899D"/>
    <w:rsid w:val="404940A4"/>
    <w:rsid w:val="40B21ABE"/>
    <w:rsid w:val="412F81FE"/>
    <w:rsid w:val="4140A352"/>
    <w:rsid w:val="42A28252"/>
    <w:rsid w:val="4348C3EC"/>
    <w:rsid w:val="43FA7872"/>
    <w:rsid w:val="446D3B34"/>
    <w:rsid w:val="455F54AA"/>
    <w:rsid w:val="467B7C64"/>
    <w:rsid w:val="469FFCF5"/>
    <w:rsid w:val="474190D5"/>
    <w:rsid w:val="4916CB35"/>
    <w:rsid w:val="4A5B798E"/>
    <w:rsid w:val="4B944A72"/>
    <w:rsid w:val="4E79D3C9"/>
    <w:rsid w:val="4F0A4959"/>
    <w:rsid w:val="4F918742"/>
    <w:rsid w:val="505E7854"/>
    <w:rsid w:val="51436487"/>
    <w:rsid w:val="52828571"/>
    <w:rsid w:val="531C8192"/>
    <w:rsid w:val="5418E587"/>
    <w:rsid w:val="54D1386D"/>
    <w:rsid w:val="55C66FBF"/>
    <w:rsid w:val="571520FC"/>
    <w:rsid w:val="578744B4"/>
    <w:rsid w:val="57D31F41"/>
    <w:rsid w:val="5815AB79"/>
    <w:rsid w:val="583987C1"/>
    <w:rsid w:val="58439FAE"/>
    <w:rsid w:val="58C38294"/>
    <w:rsid w:val="58E6BDF0"/>
    <w:rsid w:val="595412E6"/>
    <w:rsid w:val="5B70A7F6"/>
    <w:rsid w:val="5CBD3957"/>
    <w:rsid w:val="5ED1A55D"/>
    <w:rsid w:val="5FA4BB40"/>
    <w:rsid w:val="60D4DBE7"/>
    <w:rsid w:val="60D71C3A"/>
    <w:rsid w:val="6194ED91"/>
    <w:rsid w:val="61E47221"/>
    <w:rsid w:val="62B72F44"/>
    <w:rsid w:val="62BCE23D"/>
    <w:rsid w:val="63C89EDE"/>
    <w:rsid w:val="6416E1CE"/>
    <w:rsid w:val="69E60136"/>
    <w:rsid w:val="6A046744"/>
    <w:rsid w:val="6A4C1A95"/>
    <w:rsid w:val="6A5C49BB"/>
    <w:rsid w:val="6AEDF047"/>
    <w:rsid w:val="6C197B37"/>
    <w:rsid w:val="6D1EF0A0"/>
    <w:rsid w:val="6D682BBA"/>
    <w:rsid w:val="6E142F0B"/>
    <w:rsid w:val="6E5AF0BE"/>
    <w:rsid w:val="6EB562B0"/>
    <w:rsid w:val="7065EADF"/>
    <w:rsid w:val="71257C55"/>
    <w:rsid w:val="71D7D331"/>
    <w:rsid w:val="7212645A"/>
    <w:rsid w:val="724FA627"/>
    <w:rsid w:val="72837F58"/>
    <w:rsid w:val="72C5B1BA"/>
    <w:rsid w:val="7335D022"/>
    <w:rsid w:val="7487EAB6"/>
    <w:rsid w:val="74BE5175"/>
    <w:rsid w:val="74D20DC7"/>
    <w:rsid w:val="75D188ED"/>
    <w:rsid w:val="7613E162"/>
    <w:rsid w:val="763F33E2"/>
    <w:rsid w:val="76585503"/>
    <w:rsid w:val="7849659A"/>
    <w:rsid w:val="78A43D50"/>
    <w:rsid w:val="78A68A7A"/>
    <w:rsid w:val="79693074"/>
    <w:rsid w:val="79A4CB73"/>
    <w:rsid w:val="7A12D746"/>
    <w:rsid w:val="7AF1B460"/>
    <w:rsid w:val="7BC223DD"/>
    <w:rsid w:val="7C5E9049"/>
    <w:rsid w:val="7C6AD622"/>
    <w:rsid w:val="7CCF2ACD"/>
    <w:rsid w:val="7D8630BA"/>
    <w:rsid w:val="7DFEFF1D"/>
    <w:rsid w:val="7E148521"/>
    <w:rsid w:val="7E820FCB"/>
    <w:rsid w:val="7E831B62"/>
    <w:rsid w:val="7E95DBB8"/>
    <w:rsid w:val="7ED55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93074"/>
  <w15:chartTrackingRefBased/>
  <w15:docId w15:val="{43BB264E-FA84-4D5A-A70B-058A22FB9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39EF964"/>
    <w:rPr>
      <w:lang w:val="en-GB"/>
    </w:rPr>
  </w:style>
  <w:style w:type="paragraph" w:styleId="Titre1">
    <w:name w:val="heading 1"/>
    <w:basedOn w:val="Normal"/>
    <w:next w:val="Normal"/>
    <w:uiPriority w:val="9"/>
    <w:qFormat/>
    <w:rsid w:val="139EF9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uiPriority w:val="9"/>
    <w:unhideWhenUsed/>
    <w:qFormat/>
    <w:rsid w:val="139EF9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uiPriority w:val="9"/>
    <w:unhideWhenUsed/>
    <w:qFormat/>
    <w:rsid w:val="139EF964"/>
    <w:pPr>
      <w:keepNext/>
      <w:keepLines/>
      <w:spacing w:before="160" w:after="80"/>
      <w:outlineLvl w:val="2"/>
    </w:pPr>
    <w:rPr>
      <w:rFonts w:eastAsiaTheme="majorEastAsia" w:cstheme="majorBidi"/>
      <w:color w:val="0F476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uiPriority w:val="99"/>
    <w:unhideWhenUsed/>
    <w:rsid w:val="139EF964"/>
    <w:pPr>
      <w:tabs>
        <w:tab w:val="center" w:pos="4680"/>
        <w:tab w:val="right" w:pos="9360"/>
      </w:tabs>
      <w:spacing w:after="0" w:line="240" w:lineRule="auto"/>
    </w:pPr>
  </w:style>
  <w:style w:type="paragraph" w:styleId="Pieddepage">
    <w:name w:val="footer"/>
    <w:basedOn w:val="Normal"/>
    <w:uiPriority w:val="99"/>
    <w:unhideWhenUsed/>
    <w:rsid w:val="139EF964"/>
    <w:pPr>
      <w:tabs>
        <w:tab w:val="center" w:pos="4680"/>
        <w:tab w:val="right" w:pos="9360"/>
      </w:tabs>
      <w:spacing w:after="0" w:line="240" w:lineRule="auto"/>
    </w:pPr>
  </w:style>
  <w:style w:type="paragraph" w:styleId="TM1">
    <w:name w:val="toc 1"/>
    <w:basedOn w:val="Normal"/>
    <w:next w:val="Normal"/>
    <w:uiPriority w:val="39"/>
    <w:unhideWhenUsed/>
    <w:rsid w:val="139EF964"/>
    <w:pPr>
      <w:spacing w:after="100"/>
    </w:pPr>
  </w:style>
  <w:style w:type="character" w:styleId="Lienhypertexte">
    <w:name w:val="Hyperlink"/>
    <w:basedOn w:val="Policepardfaut"/>
    <w:uiPriority w:val="99"/>
    <w:unhideWhenUsed/>
    <w:rsid w:val="139EF964"/>
    <w:rPr>
      <w:color w:val="467886"/>
      <w:u w:val="single"/>
    </w:rPr>
  </w:style>
  <w:style w:type="paragraph" w:styleId="TM2">
    <w:name w:val="toc 2"/>
    <w:basedOn w:val="Normal"/>
    <w:next w:val="Normal"/>
    <w:uiPriority w:val="39"/>
    <w:unhideWhenUsed/>
    <w:rsid w:val="139EF964"/>
    <w:pPr>
      <w:spacing w:after="100"/>
      <w:ind w:left="220"/>
    </w:pPr>
  </w:style>
  <w:style w:type="paragraph" w:styleId="TM3">
    <w:name w:val="toc 3"/>
    <w:basedOn w:val="Normal"/>
    <w:next w:val="Normal"/>
    <w:uiPriority w:val="39"/>
    <w:unhideWhenUsed/>
    <w:rsid w:val="139EF964"/>
    <w:pPr>
      <w:spacing w:after="100"/>
      <w:ind w:left="440"/>
    </w:p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bstudio.dev/"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footer" Target="footer1.xml"/><Relationship Id="rId5" Type="http://schemas.openxmlformats.org/officeDocument/2006/relationships/endnotes" Target="endnotes.xml"/><Relationship Id="rId15" Type="http://schemas.microsoft.com/office/2020/10/relationships/intelligence" Target="intelligence2.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909</Words>
  <Characters>5002</Characters>
  <Application>Microsoft Office Word</Application>
  <DocSecurity>0</DocSecurity>
  <Lines>41</Lines>
  <Paragraphs>11</Paragraphs>
  <ScaleCrop>false</ScaleCrop>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Patella</dc:creator>
  <cp:keywords/>
  <dc:description/>
  <cp:lastModifiedBy>Valentin Patella</cp:lastModifiedBy>
  <cp:revision>9</cp:revision>
  <dcterms:created xsi:type="dcterms:W3CDTF">2025-09-26T11:15:00Z</dcterms:created>
  <dcterms:modified xsi:type="dcterms:W3CDTF">2025-10-13T06:31:00Z</dcterms:modified>
</cp:coreProperties>
</file>